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03" w:rsidRPr="00B0367B" w:rsidRDefault="00E9090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90903" w:rsidRPr="0095297F" w:rsidRDefault="00E909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97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แบบรายงานผลการศึกษาและความก้าวหน้าวิทยานิพนธ์</w:t>
      </w:r>
    </w:p>
    <w:p w:rsidR="00E90903" w:rsidRPr="0095297F" w:rsidRDefault="00E90903">
      <w:pPr>
        <w:pStyle w:val="Heading1"/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  <w:cs/>
        </w:rPr>
        <w:t>ของผู้รับทุนพัฒนาอาจารย์มหาวิทยาลัยสงขลานครินทร์เพื่อศึกษาระดับปริญญาเอก</w:t>
      </w:r>
      <w:r w:rsidR="00952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97F">
        <w:rPr>
          <w:rFonts w:ascii="TH SarabunPSK" w:hAnsi="TH SarabunPSK" w:cs="TH SarabunPSK"/>
          <w:sz w:val="32"/>
          <w:szCs w:val="32"/>
          <w:cs/>
        </w:rPr>
        <w:t>ภายในประเทศ</w:t>
      </w:r>
    </w:p>
    <w:p w:rsidR="00E90903" w:rsidRPr="0095297F" w:rsidRDefault="00E90903">
      <w:pPr>
        <w:rPr>
          <w:rFonts w:ascii="TH SarabunPSK" w:hAnsi="TH SarabunPSK" w:cs="TH SarabunPSK"/>
          <w:sz w:val="32"/>
          <w:szCs w:val="32"/>
        </w:rPr>
      </w:pPr>
    </w:p>
    <w:p w:rsidR="00E90903" w:rsidRPr="0095297F" w:rsidRDefault="00E90903">
      <w:pPr>
        <w:rPr>
          <w:rFonts w:ascii="TH SarabunPSK" w:hAnsi="TH SarabunPSK" w:cs="TH SarabunPSK"/>
          <w:b/>
          <w:bCs/>
          <w:sz w:val="32"/>
          <w:szCs w:val="32"/>
        </w:rPr>
      </w:pPr>
      <w:r w:rsidRPr="0095297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95297F">
        <w:rPr>
          <w:rFonts w:ascii="TH SarabunPSK" w:hAnsi="TH SarabunPSK" w:cs="TH SarabunPSK"/>
          <w:b/>
          <w:bCs/>
          <w:sz w:val="32"/>
          <w:szCs w:val="32"/>
        </w:rPr>
        <w:t xml:space="preserve"> 1 :  </w:t>
      </w:r>
      <w:r w:rsidR="00952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รายงานโดยนักศึกษาผู้ได้รับทุน </w:t>
      </w:r>
      <w:r w:rsidRPr="00952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0903" w:rsidRPr="0095297F" w:rsidRDefault="00E90903" w:rsidP="00B0367B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E90903" w:rsidRPr="0095297F" w:rsidRDefault="00E909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  <w:cs/>
        </w:rPr>
        <w:t>ชื่อผู้ได้รับทุน</w:t>
      </w:r>
      <w:r w:rsidRPr="0095297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</w:t>
      </w:r>
      <w:r w:rsidRPr="0095297F">
        <w:rPr>
          <w:rFonts w:ascii="TH SarabunPSK" w:hAnsi="TH SarabunPSK" w:cs="TH SarabunPSK"/>
          <w:sz w:val="32"/>
          <w:szCs w:val="32"/>
          <w:cs/>
        </w:rPr>
        <w:t>คณะ</w:t>
      </w:r>
      <w:r w:rsidRPr="0095297F">
        <w:rPr>
          <w:rFonts w:ascii="TH SarabunPSK" w:hAnsi="TH SarabunPSK" w:cs="TH SarabunPSK"/>
          <w:sz w:val="32"/>
          <w:szCs w:val="32"/>
        </w:rPr>
        <w:t>/</w:t>
      </w:r>
      <w:r w:rsidRPr="0095297F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5297F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E90903" w:rsidRDefault="0095297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ศึกษาระดับ ........................ </w:t>
      </w:r>
      <w:r w:rsidR="00E90903" w:rsidRPr="0095297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90903" w:rsidRPr="0095297F">
        <w:rPr>
          <w:rFonts w:ascii="TH SarabunPSK" w:hAnsi="TH SarabunPSK" w:cs="TH SarabunPSK"/>
          <w:sz w:val="32"/>
          <w:szCs w:val="32"/>
        </w:rPr>
        <w:t xml:space="preserve"> ……………</w:t>
      </w:r>
      <w:r>
        <w:rPr>
          <w:rFonts w:ascii="TH SarabunPSK" w:hAnsi="TH SarabunPSK" w:cs="TH SarabunPSK"/>
          <w:sz w:val="32"/>
          <w:szCs w:val="32"/>
        </w:rPr>
        <w:t>......</w:t>
      </w:r>
      <w:r w:rsidR="00E90903" w:rsidRPr="0095297F">
        <w:rPr>
          <w:rFonts w:ascii="TH SarabunPSK" w:hAnsi="TH SarabunPSK" w:cs="TH SarabunPSK"/>
          <w:sz w:val="32"/>
          <w:szCs w:val="32"/>
        </w:rPr>
        <w:t xml:space="preserve">……… </w:t>
      </w:r>
      <w:r w:rsidR="00E90903" w:rsidRPr="0095297F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………………………………...………</w:t>
      </w:r>
      <w:r w:rsidR="00E90903" w:rsidRPr="0095297F">
        <w:rPr>
          <w:rFonts w:ascii="TH SarabunPSK" w:hAnsi="TH SarabunPSK" w:cs="TH SarabunPSK"/>
          <w:sz w:val="32"/>
          <w:szCs w:val="32"/>
        </w:rPr>
        <w:t>..</w:t>
      </w:r>
    </w:p>
    <w:p w:rsidR="00E90903" w:rsidRPr="0095297F" w:rsidRDefault="0095297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มหาวิทยาลัย ................................................................ </w:t>
      </w:r>
      <w:r w:rsidR="00E90903" w:rsidRPr="0095297F">
        <w:rPr>
          <w:rFonts w:ascii="TH SarabunPSK" w:hAnsi="TH SarabunPSK" w:cs="TH SarabunPSK"/>
          <w:sz w:val="32"/>
          <w:szCs w:val="32"/>
          <w:cs/>
        </w:rPr>
        <w:t>เริ่มรับ</w:t>
      </w:r>
      <w:r w:rsidR="00855532">
        <w:rPr>
          <w:rFonts w:ascii="TH SarabunPSK" w:hAnsi="TH SarabunPSK" w:cs="TH SarabunPSK" w:hint="cs"/>
          <w:sz w:val="32"/>
          <w:szCs w:val="32"/>
          <w:cs/>
        </w:rPr>
        <w:t>ทุนเมื่อวันที่..............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90903" w:rsidRPr="0095297F">
        <w:rPr>
          <w:rFonts w:ascii="TH SarabunPSK" w:hAnsi="TH SarabunPSK" w:cs="TH SarabunPSK"/>
          <w:sz w:val="32"/>
          <w:szCs w:val="32"/>
        </w:rPr>
        <w:t>……………….</w:t>
      </w:r>
    </w:p>
    <w:p w:rsidR="00E90903" w:rsidRPr="0095297F" w:rsidRDefault="00E90903">
      <w:pPr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95297F">
        <w:rPr>
          <w:rFonts w:ascii="TH SarabunPSK" w:hAnsi="TH SarabunPSK" w:cs="TH SarabunPSK"/>
          <w:sz w:val="32"/>
          <w:szCs w:val="32"/>
          <w:cs/>
        </w:rPr>
        <w:t>ขอรายงานผลการศึกษาประจำภาคการศึกษาที่</w:t>
      </w:r>
      <w:r w:rsidRPr="0095297F">
        <w:rPr>
          <w:rFonts w:ascii="TH SarabunPSK" w:hAnsi="TH SarabunPSK" w:cs="TH SarabunPSK"/>
          <w:sz w:val="32"/>
          <w:szCs w:val="32"/>
        </w:rPr>
        <w:t xml:space="preserve"> ……………….. </w:t>
      </w:r>
      <w:r w:rsidRPr="0095297F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5297F">
        <w:rPr>
          <w:rFonts w:ascii="TH SarabunPSK" w:hAnsi="TH SarabunPSK" w:cs="TH SarabunPSK"/>
          <w:sz w:val="32"/>
          <w:szCs w:val="32"/>
        </w:rPr>
        <w:t xml:space="preserve"> ……………………….   </w:t>
      </w:r>
      <w:r w:rsidRPr="0095297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90903" w:rsidRPr="0095297F" w:rsidRDefault="00E90903" w:rsidP="00566892">
      <w:pPr>
        <w:spacing w:line="1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962"/>
        <w:gridCol w:w="1566"/>
        <w:gridCol w:w="1410"/>
      </w:tblGrid>
      <w:tr w:rsidR="0095297F" w:rsidRPr="0095297F" w:rsidTr="0095297F">
        <w:trPr>
          <w:jc w:val="center"/>
        </w:trPr>
        <w:tc>
          <w:tcPr>
            <w:tcW w:w="1992" w:type="dxa"/>
          </w:tcPr>
          <w:p w:rsidR="0095297F" w:rsidRPr="0095297F" w:rsidRDefault="00952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7F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62" w:type="dxa"/>
          </w:tcPr>
          <w:p w:rsidR="0095297F" w:rsidRPr="0095297F" w:rsidRDefault="00952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7F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6" w:type="dxa"/>
          </w:tcPr>
          <w:p w:rsidR="0095297F" w:rsidRPr="0095297F" w:rsidRDefault="00952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410" w:type="dxa"/>
          </w:tcPr>
          <w:p w:rsidR="0095297F" w:rsidRPr="0095297F" w:rsidRDefault="009529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7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5297F" w:rsidRPr="0095297F" w:rsidTr="0095297F">
        <w:trPr>
          <w:jc w:val="center"/>
        </w:trPr>
        <w:tc>
          <w:tcPr>
            <w:tcW w:w="1992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97F" w:rsidRPr="0095297F" w:rsidTr="0095297F">
        <w:trPr>
          <w:jc w:val="center"/>
        </w:trPr>
        <w:tc>
          <w:tcPr>
            <w:tcW w:w="1992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97F" w:rsidRPr="0095297F" w:rsidTr="0095297F">
        <w:trPr>
          <w:jc w:val="center"/>
        </w:trPr>
        <w:tc>
          <w:tcPr>
            <w:tcW w:w="1992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95297F" w:rsidRPr="0095297F" w:rsidRDefault="0095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297F" w:rsidRDefault="0095297F" w:rsidP="00566892">
      <w:pPr>
        <w:spacing w:line="1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E90903" w:rsidRPr="0095297F" w:rsidRDefault="0095297F" w:rsidP="00B036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คะแนนเฉลี่ยประจำภาค ................................</w:t>
      </w:r>
      <w:r w:rsidR="00B0367B">
        <w:rPr>
          <w:rFonts w:ascii="TH SarabunPSK" w:hAnsi="TH SarabunPSK" w:cs="TH SarabunPSK"/>
          <w:sz w:val="32"/>
          <w:szCs w:val="32"/>
        </w:rPr>
        <w:t xml:space="preserve">   </w:t>
      </w:r>
      <w:r w:rsidR="00E90903" w:rsidRPr="0095297F">
        <w:rPr>
          <w:rFonts w:ascii="TH SarabunPSK" w:hAnsi="TH SarabunPSK" w:cs="TH SarabunPSK"/>
          <w:sz w:val="32"/>
          <w:szCs w:val="32"/>
        </w:rPr>
        <w:t xml:space="preserve"> </w:t>
      </w:r>
      <w:r w:rsidR="00E90903" w:rsidRPr="0095297F">
        <w:rPr>
          <w:rFonts w:ascii="TH SarabunPSK" w:hAnsi="TH SarabunPSK" w:cs="TH SarabunPSK"/>
          <w:sz w:val="32"/>
          <w:szCs w:val="32"/>
          <w:cs/>
        </w:rPr>
        <w:t>คะแนนเฉลี่ยสะสม</w:t>
      </w:r>
      <w:r w:rsidR="00B0367B"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r w:rsidR="00E90903" w:rsidRPr="0095297F">
        <w:rPr>
          <w:rFonts w:ascii="TH SarabunPSK" w:hAnsi="TH SarabunPSK" w:cs="TH SarabunPSK"/>
          <w:sz w:val="32"/>
          <w:szCs w:val="32"/>
        </w:rPr>
        <w:t>………</w:t>
      </w:r>
      <w:r w:rsidR="00B0367B">
        <w:rPr>
          <w:rFonts w:ascii="TH SarabunPSK" w:hAnsi="TH SarabunPSK" w:cs="TH SarabunPSK"/>
          <w:sz w:val="32"/>
          <w:szCs w:val="32"/>
        </w:rPr>
        <w:t>.</w:t>
      </w:r>
      <w:r w:rsidR="00E90903" w:rsidRPr="0095297F">
        <w:rPr>
          <w:rFonts w:ascii="TH SarabunPSK" w:hAnsi="TH SarabunPSK" w:cs="TH SarabunPSK"/>
          <w:sz w:val="32"/>
          <w:szCs w:val="32"/>
        </w:rPr>
        <w:t>……………………</w:t>
      </w:r>
    </w:p>
    <w:p w:rsidR="00E90903" w:rsidRPr="0095297F" w:rsidRDefault="00E90903" w:rsidP="00B0367B">
      <w:pPr>
        <w:ind w:firstLine="720"/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</w:rPr>
        <w:t xml:space="preserve">     </w:t>
      </w:r>
      <w:r w:rsidR="0095297F">
        <w:rPr>
          <w:rFonts w:ascii="TH SarabunPSK" w:hAnsi="TH SarabunPSK" w:cs="TH SarabunPSK" w:hint="cs"/>
          <w:sz w:val="32"/>
          <w:szCs w:val="32"/>
          <w:cs/>
        </w:rPr>
        <w:t xml:space="preserve">รายวิชาเรียนผ่านแล้ว </w:t>
      </w:r>
      <w:r w:rsidRPr="0095297F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95297F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B0367B">
        <w:rPr>
          <w:rFonts w:ascii="TH SarabunPSK" w:hAnsi="TH SarabunPSK" w:cs="TH SarabunPSK"/>
          <w:sz w:val="32"/>
          <w:szCs w:val="32"/>
        </w:rPr>
        <w:t xml:space="preserve">     </w:t>
      </w:r>
      <w:r w:rsidRPr="0095297F">
        <w:rPr>
          <w:rFonts w:ascii="TH SarabunPSK" w:hAnsi="TH SarabunPSK" w:cs="TH SarabunPSK"/>
          <w:sz w:val="32"/>
          <w:szCs w:val="32"/>
          <w:cs/>
        </w:rPr>
        <w:t>เหลือรายวิชา</w:t>
      </w:r>
      <w:r w:rsidR="0095297F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95297F">
        <w:rPr>
          <w:rFonts w:ascii="TH SarabunPSK" w:hAnsi="TH SarabunPSK" w:cs="TH SarabunPSK"/>
          <w:sz w:val="32"/>
          <w:szCs w:val="32"/>
        </w:rPr>
        <w:t xml:space="preserve"> </w:t>
      </w:r>
      <w:r w:rsidR="0095297F">
        <w:rPr>
          <w:rFonts w:ascii="TH SarabunPSK" w:hAnsi="TH SarabunPSK" w:cs="TH SarabunPSK"/>
          <w:sz w:val="32"/>
          <w:szCs w:val="32"/>
        </w:rPr>
        <w:t>...</w:t>
      </w:r>
      <w:r w:rsidRPr="0095297F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95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95297F" w:rsidRDefault="00E90903" w:rsidP="0095297F">
      <w:pPr>
        <w:ind w:firstLine="720"/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</w:rPr>
        <w:t xml:space="preserve">     </w:t>
      </w:r>
      <w:r w:rsidRPr="0095297F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95297F">
        <w:rPr>
          <w:rFonts w:ascii="TH SarabunPSK" w:hAnsi="TH SarabunPSK" w:cs="TH SarabunPSK" w:hint="cs"/>
          <w:sz w:val="32"/>
          <w:szCs w:val="32"/>
          <w:cs/>
        </w:rPr>
        <w:t>ผ่านแล้ว</w:t>
      </w:r>
      <w:r w:rsidRPr="0095297F">
        <w:rPr>
          <w:rFonts w:ascii="TH SarabunPSK" w:hAnsi="TH SarabunPSK" w:cs="TH SarabunPSK"/>
          <w:sz w:val="32"/>
          <w:szCs w:val="32"/>
        </w:rPr>
        <w:t xml:space="preserve"> </w:t>
      </w:r>
      <w:r w:rsidR="0095297F">
        <w:rPr>
          <w:rFonts w:ascii="TH SarabunPSK" w:hAnsi="TH SarabunPSK" w:cs="TH SarabunPSK"/>
          <w:sz w:val="32"/>
          <w:szCs w:val="32"/>
        </w:rPr>
        <w:t>..</w:t>
      </w:r>
      <w:r w:rsidR="00B0367B">
        <w:rPr>
          <w:rFonts w:ascii="TH SarabunPSK" w:hAnsi="TH SarabunPSK" w:cs="TH SarabunPSK"/>
          <w:sz w:val="32"/>
          <w:szCs w:val="32"/>
        </w:rPr>
        <w:t>………………</w:t>
      </w:r>
      <w:r w:rsidRPr="0095297F">
        <w:rPr>
          <w:rFonts w:ascii="TH SarabunPSK" w:hAnsi="TH SarabunPSK" w:cs="TH SarabunPSK"/>
          <w:sz w:val="32"/>
          <w:szCs w:val="32"/>
        </w:rPr>
        <w:t xml:space="preserve"> </w:t>
      </w:r>
      <w:r w:rsidR="00B0367B">
        <w:rPr>
          <w:rFonts w:ascii="TH SarabunPSK" w:hAnsi="TH SarabunPSK" w:cs="TH SarabunPSK"/>
          <w:sz w:val="32"/>
          <w:szCs w:val="32"/>
        </w:rPr>
        <w:t xml:space="preserve"> </w:t>
      </w:r>
      <w:r w:rsidRPr="0095297F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95297F" w:rsidRPr="0095297F">
        <w:rPr>
          <w:rFonts w:ascii="TH SarabunPSK" w:hAnsi="TH SarabunPSK" w:cs="TH SarabunPSK"/>
          <w:sz w:val="32"/>
          <w:szCs w:val="32"/>
        </w:rPr>
        <w:t xml:space="preserve">     </w:t>
      </w:r>
      <w:r w:rsidR="0095297F"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="0095297F" w:rsidRPr="0095297F">
        <w:rPr>
          <w:rFonts w:ascii="TH SarabunPSK" w:hAnsi="TH SarabunPSK" w:cs="TH SarabunPSK"/>
          <w:sz w:val="32"/>
          <w:szCs w:val="32"/>
          <w:cs/>
        </w:rPr>
        <w:t>วิทยานิพน</w:t>
      </w:r>
      <w:r w:rsidR="0095297F">
        <w:rPr>
          <w:rFonts w:ascii="TH SarabunPSK" w:hAnsi="TH SarabunPSK" w:cs="TH SarabunPSK" w:hint="cs"/>
          <w:sz w:val="32"/>
          <w:szCs w:val="32"/>
          <w:cs/>
        </w:rPr>
        <w:t>ธ์</w:t>
      </w:r>
      <w:r w:rsidR="0095297F" w:rsidRPr="0095297F">
        <w:rPr>
          <w:rFonts w:ascii="TH SarabunPSK" w:hAnsi="TH SarabunPSK" w:cs="TH SarabunPSK"/>
          <w:sz w:val="32"/>
          <w:szCs w:val="32"/>
        </w:rPr>
        <w:t xml:space="preserve"> </w:t>
      </w:r>
      <w:r w:rsidR="0095297F">
        <w:rPr>
          <w:rFonts w:ascii="TH SarabunPSK" w:hAnsi="TH SarabunPSK" w:cs="TH SarabunPSK"/>
          <w:sz w:val="32"/>
          <w:szCs w:val="32"/>
        </w:rPr>
        <w:t>...</w:t>
      </w:r>
      <w:r w:rsidR="00B0367B">
        <w:rPr>
          <w:rFonts w:ascii="TH SarabunPSK" w:hAnsi="TH SarabunPSK" w:cs="TH SarabunPSK"/>
          <w:sz w:val="32"/>
          <w:szCs w:val="32"/>
        </w:rPr>
        <w:t>.........</w:t>
      </w:r>
      <w:r w:rsidR="0095297F">
        <w:rPr>
          <w:rFonts w:ascii="TH SarabunPSK" w:hAnsi="TH SarabunPSK" w:cs="TH SarabunPSK"/>
          <w:sz w:val="32"/>
          <w:szCs w:val="32"/>
        </w:rPr>
        <w:t>..</w:t>
      </w:r>
      <w:r w:rsidR="0095297F" w:rsidRPr="0095297F">
        <w:rPr>
          <w:rFonts w:ascii="TH SarabunPSK" w:hAnsi="TH SarabunPSK" w:cs="TH SarabunPSK"/>
          <w:sz w:val="32"/>
          <w:szCs w:val="32"/>
        </w:rPr>
        <w:t xml:space="preserve">………. </w:t>
      </w:r>
      <w:r w:rsidR="0095297F" w:rsidRPr="0095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95297F" w:rsidRDefault="008A59D5" w:rsidP="008A59D5">
      <w:pPr>
        <w:rPr>
          <w:rFonts w:ascii="TH SarabunPSK" w:hAnsi="TH SarabunPSK" w:cs="TH SarabunPSK"/>
          <w:sz w:val="32"/>
          <w:szCs w:val="32"/>
        </w:rPr>
      </w:pPr>
      <w:r w:rsidRPr="008A59D5"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.  หัวข้อวิทยานิพนธ์ เรื่อง ......................................................................................................................</w:t>
      </w:r>
      <w:r w:rsidR="0095297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5297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A59D5" w:rsidRDefault="00536288" w:rsidP="00952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67945</wp:posOffset>
                </wp:positionV>
                <wp:extent cx="109220" cy="128270"/>
                <wp:effectExtent l="9525" t="10795" r="5080" b="1333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9.5pt;margin-top:5.35pt;width:8.6pt;height:1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7yIQ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"/>
            </w:pict>
          </mc:Fallback>
        </mc:AlternateContent>
      </w:r>
      <w:r w:rsidR="008A59D5">
        <w:rPr>
          <w:rFonts w:ascii="TH SarabunPSK" w:hAnsi="TH SarabunPSK" w:cs="TH SarabunPSK" w:hint="cs"/>
          <w:sz w:val="32"/>
          <w:szCs w:val="32"/>
          <w:cs/>
        </w:rPr>
        <w:tab/>
        <w:t xml:space="preserve">     โดย          ยังไม่ได้รับการรับรองจากอาจารย์ที่ปรึกษา</w:t>
      </w:r>
    </w:p>
    <w:p w:rsidR="008A59D5" w:rsidRDefault="00536288" w:rsidP="00952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64770</wp:posOffset>
                </wp:positionV>
                <wp:extent cx="109220" cy="128270"/>
                <wp:effectExtent l="9525" t="7620" r="5080" b="698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9.5pt;margin-top:5.1pt;width:8.6pt;height: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z8IQIAADw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"/>
            </w:pict>
          </mc:Fallback>
        </mc:AlternateContent>
      </w:r>
      <w:r w:rsidR="008A59D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A59D5">
        <w:rPr>
          <w:rFonts w:ascii="TH SarabunPSK" w:hAnsi="TH SarabunPSK" w:cs="TH SarabunPSK" w:hint="cs"/>
          <w:sz w:val="32"/>
          <w:szCs w:val="32"/>
          <w:cs/>
        </w:rPr>
        <w:tab/>
        <w:t xml:space="preserve">         ได้รับการรับรองจากอาจารย์ที่ปรึกษา แต่ยังไม่ได้รับการรับรองจากคณะกรรมการ</w:t>
      </w:r>
    </w:p>
    <w:p w:rsidR="008A59D5" w:rsidRDefault="00536288" w:rsidP="00952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48895</wp:posOffset>
                </wp:positionV>
                <wp:extent cx="109220" cy="128270"/>
                <wp:effectExtent l="9525" t="10795" r="5080" b="1333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9.5pt;margin-top:3.85pt;width:8.6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gIAIAADw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"/>
            </w:pict>
          </mc:Fallback>
        </mc:AlternateContent>
      </w:r>
      <w:r w:rsidR="008A59D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A59D5">
        <w:rPr>
          <w:rFonts w:ascii="TH SarabunPSK" w:hAnsi="TH SarabunPSK" w:cs="TH SarabunPSK" w:hint="cs"/>
          <w:sz w:val="32"/>
          <w:szCs w:val="32"/>
          <w:cs/>
        </w:rPr>
        <w:tab/>
        <w:t xml:space="preserve">         ได้รับการรับรองจากอาจารย์ที่ปรึกษา และคณะกรรมการแล้ว</w:t>
      </w:r>
    </w:p>
    <w:p w:rsidR="008A59D5" w:rsidRDefault="008A59D5" w:rsidP="008A59D5">
      <w:pPr>
        <w:spacing w:line="8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843"/>
        <w:gridCol w:w="1276"/>
        <w:gridCol w:w="1984"/>
      </w:tblGrid>
      <w:tr w:rsidR="00B0367B" w:rsidRPr="001026DD" w:rsidTr="001026DD">
        <w:tc>
          <w:tcPr>
            <w:tcW w:w="1809" w:type="dxa"/>
          </w:tcPr>
          <w:p w:rsidR="008A59D5" w:rsidRPr="001026DD" w:rsidRDefault="008A59D5" w:rsidP="001026DD">
            <w:pPr>
              <w:jc w:val="center"/>
              <w:rPr>
                <w:rFonts w:ascii="TH SarabunPSK" w:hAnsi="TH SarabunPSK" w:cs="TH SarabunPSK"/>
                <w:cs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การสอบ</w:t>
            </w:r>
          </w:p>
        </w:tc>
        <w:tc>
          <w:tcPr>
            <w:tcW w:w="1276" w:type="dxa"/>
          </w:tcPr>
          <w:p w:rsidR="008A59D5" w:rsidRPr="001026DD" w:rsidRDefault="008A59D5" w:rsidP="001026DD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ไม่ต้องสอบ</w:t>
            </w:r>
          </w:p>
        </w:tc>
        <w:tc>
          <w:tcPr>
            <w:tcW w:w="1134" w:type="dxa"/>
          </w:tcPr>
          <w:p w:rsidR="008A59D5" w:rsidRPr="001026DD" w:rsidRDefault="008A59D5" w:rsidP="001026DD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ต้องสอบ</w:t>
            </w:r>
          </w:p>
        </w:tc>
        <w:tc>
          <w:tcPr>
            <w:tcW w:w="1843" w:type="dxa"/>
          </w:tcPr>
          <w:p w:rsidR="008A59D5" w:rsidRPr="001026DD" w:rsidRDefault="008A59D5" w:rsidP="001026DD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ยังไม่ได้สอบ</w:t>
            </w:r>
          </w:p>
          <w:p w:rsidR="008A59D5" w:rsidRPr="001026DD" w:rsidRDefault="008A59D5" w:rsidP="001026DD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มีกำหนดสอบในวันที่</w:t>
            </w:r>
          </w:p>
        </w:tc>
        <w:tc>
          <w:tcPr>
            <w:tcW w:w="1276" w:type="dxa"/>
          </w:tcPr>
          <w:p w:rsidR="008A59D5" w:rsidRPr="001026DD" w:rsidRDefault="008A59D5" w:rsidP="001026DD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สอบผ่านแล้วเมื่อวันที่</w:t>
            </w:r>
          </w:p>
        </w:tc>
        <w:tc>
          <w:tcPr>
            <w:tcW w:w="1984" w:type="dxa"/>
          </w:tcPr>
          <w:p w:rsidR="008A59D5" w:rsidRPr="001026DD" w:rsidRDefault="008A59D5" w:rsidP="001026DD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สอบแล้ว ยังไม่ผ่านมีกำหนดสอบใหม่ในวันที่</w:t>
            </w:r>
          </w:p>
        </w:tc>
      </w:tr>
      <w:tr w:rsidR="00B0367B" w:rsidRPr="001026DD" w:rsidTr="001026DD">
        <w:tc>
          <w:tcPr>
            <w:tcW w:w="1809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Comprehensive</w:t>
            </w: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</w:tr>
      <w:tr w:rsidR="00B0367B" w:rsidRPr="001026DD" w:rsidTr="001026DD">
        <w:tc>
          <w:tcPr>
            <w:tcW w:w="1809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Preliminary</w:t>
            </w: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</w:tr>
      <w:tr w:rsidR="00B0367B" w:rsidRPr="001026DD" w:rsidTr="001026DD">
        <w:tc>
          <w:tcPr>
            <w:tcW w:w="1809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Qualifying</w:t>
            </w: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</w:tr>
      <w:tr w:rsidR="00B0367B" w:rsidRPr="001026DD" w:rsidTr="001026DD">
        <w:tc>
          <w:tcPr>
            <w:tcW w:w="1809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Candidacy</w:t>
            </w: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</w:tr>
      <w:tr w:rsidR="00B0367B" w:rsidRPr="001026DD" w:rsidTr="001026DD">
        <w:tc>
          <w:tcPr>
            <w:tcW w:w="1809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  <w:cs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 xml:space="preserve">อื่น ๆ </w:t>
            </w: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A59D5" w:rsidRPr="001026DD" w:rsidRDefault="008A59D5" w:rsidP="00AD414E">
            <w:pPr>
              <w:rPr>
                <w:rFonts w:ascii="TH SarabunPSK" w:hAnsi="TH SarabunPSK" w:cs="TH SarabunPSK"/>
              </w:rPr>
            </w:pPr>
          </w:p>
        </w:tc>
      </w:tr>
    </w:tbl>
    <w:p w:rsidR="00AD414E" w:rsidRDefault="00AD414E" w:rsidP="00B0367B">
      <w:pPr>
        <w:spacing w:line="120" w:lineRule="exact"/>
        <w:rPr>
          <w:rFonts w:ascii="TH SarabunPSK" w:hAnsi="TH SarabunPSK" w:cs="TH SarabunPSK"/>
          <w:sz w:val="32"/>
          <w:szCs w:val="32"/>
        </w:rPr>
      </w:pPr>
    </w:p>
    <w:p w:rsidR="00720B72" w:rsidRDefault="00AD414E" w:rsidP="009529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ความก้าวหน้าด้านวิทยานิพนธ์เป็นไปตามแผนที่ตั้งไว้หรือไม่</w:t>
      </w:r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งานวิจัยที่ทำไปแล้ว ประมาณ ..................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%  ของงานทั้งหมด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 กิจกรรมพิเศษ (ถ้ามี) ..........................................................................................................................</w:t>
      </w:r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การเสนอผลงานวิจัย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</w:t>
      </w:r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การตีพิมพ์ผลงานวิจัย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</w:t>
      </w:r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 /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ความเห็นและข้อเสนอแนะ .............................................................................</w:t>
      </w:r>
      <w:proofErr w:type="gramEnd"/>
    </w:p>
    <w:p w:rsidR="00AD414E" w:rsidRDefault="00AD414E" w:rsidP="00AD4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66892" w:rsidRDefault="00566892" w:rsidP="00B0367B">
      <w:pPr>
        <w:spacing w:line="100" w:lineRule="exact"/>
        <w:jc w:val="right"/>
        <w:rPr>
          <w:rFonts w:ascii="TH SarabunPSK" w:hAnsi="TH SarabunPSK" w:cs="TH SarabunPSK"/>
          <w:sz w:val="32"/>
          <w:szCs w:val="32"/>
        </w:rPr>
      </w:pPr>
    </w:p>
    <w:p w:rsidR="00AD414E" w:rsidRDefault="00566892" w:rsidP="005668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ล</w:t>
      </w:r>
      <w:r w:rsidR="00AD414E">
        <w:rPr>
          <w:rFonts w:ascii="TH SarabunPSK" w:hAnsi="TH SarabunPSK" w:cs="TH SarabunPSK" w:hint="cs"/>
          <w:sz w:val="32"/>
          <w:szCs w:val="32"/>
          <w:cs/>
        </w:rPr>
        <w:t>งนาม ......................................................... 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 w:rsidR="00AD414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D414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D414E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AD414E" w:rsidRDefault="00566892" w:rsidP="005668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</w:t>
      </w:r>
      <w:r w:rsidR="00AD414E">
        <w:rPr>
          <w:rFonts w:ascii="TH SarabunPSK" w:hAnsi="TH SarabunPSK" w:cs="TH SarabunPSK" w:hint="cs"/>
          <w:sz w:val="32"/>
          <w:szCs w:val="32"/>
          <w:cs/>
        </w:rPr>
        <w:t>นที่............. เดือน ............................พ.ศ.............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414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6892" w:rsidRDefault="00B036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</w:t>
      </w:r>
      <w:r w:rsidR="00E90903" w:rsidRPr="009529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มายเหตุ</w:t>
      </w:r>
      <w:r w:rsidR="00E90903" w:rsidRPr="0095297F">
        <w:rPr>
          <w:rFonts w:ascii="TH SarabunPSK" w:hAnsi="TH SarabunPSK" w:cs="TH SarabunPSK"/>
          <w:sz w:val="32"/>
          <w:szCs w:val="32"/>
        </w:rPr>
        <w:t xml:space="preserve">  </w:t>
      </w:r>
      <w:r w:rsidR="00566892">
        <w:rPr>
          <w:rFonts w:ascii="TH SarabunPSK" w:hAnsi="TH SarabunPSK" w:cs="TH SarabunPSK" w:hint="cs"/>
          <w:sz w:val="32"/>
          <w:szCs w:val="32"/>
          <w:cs/>
        </w:rPr>
        <w:t xml:space="preserve"> โปรด</w:t>
      </w:r>
      <w:r w:rsidR="00E90903" w:rsidRPr="0095297F">
        <w:rPr>
          <w:rFonts w:ascii="TH SarabunPSK" w:hAnsi="TH SarabunPSK" w:cs="TH SarabunPSK"/>
          <w:sz w:val="32"/>
          <w:szCs w:val="32"/>
          <w:cs/>
        </w:rPr>
        <w:t>แนบ</w:t>
      </w:r>
      <w:r w:rsidR="00566892">
        <w:rPr>
          <w:rFonts w:ascii="TH SarabunPSK" w:hAnsi="TH SarabunPSK" w:cs="TH SarabunPSK" w:hint="cs"/>
          <w:sz w:val="32"/>
          <w:szCs w:val="32"/>
          <w:cs/>
        </w:rPr>
        <w:t>ใบแจ้งผลการศึกษา</w:t>
      </w:r>
      <w:r w:rsidR="00E90903" w:rsidRPr="0095297F">
        <w:rPr>
          <w:rFonts w:ascii="TH SarabunPSK" w:hAnsi="TH SarabunPSK" w:cs="TH SarabunPSK"/>
          <w:sz w:val="32"/>
          <w:szCs w:val="32"/>
        </w:rPr>
        <w:t xml:space="preserve"> </w:t>
      </w:r>
      <w:r w:rsidR="00E90903" w:rsidRPr="0095297F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20B72">
        <w:rPr>
          <w:rFonts w:ascii="TH SarabunPSK" w:hAnsi="TH SarabunPSK" w:cs="TH SarabunPSK"/>
          <w:sz w:val="32"/>
          <w:szCs w:val="32"/>
        </w:rPr>
        <w:t xml:space="preserve"> </w:t>
      </w:r>
    </w:p>
    <w:p w:rsidR="0046562D" w:rsidRDefault="0046562D" w:rsidP="005668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6892" w:rsidRDefault="00566892" w:rsidP="005668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- 2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566892" w:rsidRDefault="00566892" w:rsidP="005668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0903" w:rsidRPr="0095297F" w:rsidRDefault="00E90903">
      <w:pPr>
        <w:rPr>
          <w:rFonts w:ascii="TH SarabunPSK" w:hAnsi="TH SarabunPSK" w:cs="TH SarabunPSK"/>
          <w:b/>
          <w:bCs/>
          <w:sz w:val="32"/>
          <w:szCs w:val="32"/>
        </w:rPr>
      </w:pPr>
      <w:r w:rsidRPr="0095297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95297F">
        <w:rPr>
          <w:rFonts w:ascii="TH SarabunPSK" w:hAnsi="TH SarabunPSK" w:cs="TH SarabunPSK"/>
          <w:b/>
          <w:bCs/>
          <w:sz w:val="32"/>
          <w:szCs w:val="32"/>
        </w:rPr>
        <w:t xml:space="preserve"> 2  :  </w:t>
      </w:r>
      <w:r w:rsidRPr="0095297F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566892">
        <w:rPr>
          <w:rFonts w:ascii="TH SarabunPSK" w:hAnsi="TH SarabunPSK" w:cs="TH SarabunPSK" w:hint="cs"/>
          <w:b/>
          <w:bCs/>
          <w:sz w:val="32"/>
          <w:szCs w:val="32"/>
          <w:cs/>
        </w:rPr>
        <w:t>โดยอาจารย์ที่ปรึกษา</w:t>
      </w:r>
      <w:r w:rsidRPr="00952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22DF" w:rsidRDefault="00294482" w:rsidP="0029448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66892" w:rsidRPr="00294482">
        <w:rPr>
          <w:rFonts w:ascii="TH SarabunPSK" w:hAnsi="TH SarabunPSK" w:cs="TH SarabunPSK" w:hint="cs"/>
          <w:sz w:val="32"/>
          <w:szCs w:val="32"/>
          <w:cs/>
        </w:rPr>
        <w:t xml:space="preserve">คิดเห็นเกี่ยวกับผลการศึกษา และการวิจัยของนักศึกษา </w:t>
      </w:r>
      <w:r w:rsidR="005622DF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95297F">
        <w:rPr>
          <w:rFonts w:ascii="TH SarabunPSK" w:hAnsi="TH SarabunPSK" w:cs="TH SarabunPSK"/>
          <w:sz w:val="32"/>
          <w:szCs w:val="32"/>
          <w:cs/>
        </w:rPr>
        <w:t>ความก้าวหน้าเป็นที่น่าพอใจหรือไม่</w:t>
      </w:r>
      <w:r w:rsidRPr="0095297F">
        <w:rPr>
          <w:rFonts w:ascii="TH SarabunPSK" w:hAnsi="TH SarabunPSK" w:cs="TH SarabunPSK"/>
          <w:sz w:val="32"/>
          <w:szCs w:val="32"/>
        </w:rPr>
        <w:t xml:space="preserve"> </w:t>
      </w:r>
    </w:p>
    <w:p w:rsidR="000B3DAD" w:rsidRDefault="00294482" w:rsidP="005622DF">
      <w:pPr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95297F">
        <w:rPr>
          <w:rFonts w:ascii="TH SarabunPSK" w:hAnsi="TH SarabunPSK" w:cs="TH SarabunPSK"/>
          <w:sz w:val="32"/>
          <w:szCs w:val="32"/>
        </w:rPr>
        <w:t xml:space="preserve"> </w:t>
      </w:r>
      <w:r w:rsidR="005622DF">
        <w:rPr>
          <w:rFonts w:ascii="TH SarabunPSK" w:hAnsi="TH SarabunPSK" w:cs="TH SarabunPSK" w:hint="cs"/>
          <w:sz w:val="32"/>
          <w:szCs w:val="32"/>
          <w:cs/>
        </w:rPr>
        <w:t>และมีความก้าวหน้าประมาณ ................</w:t>
      </w:r>
      <w:r w:rsidR="000B3DAD">
        <w:rPr>
          <w:rFonts w:ascii="TH SarabunPSK" w:hAnsi="TH SarabunPSK" w:cs="TH SarabunPSK" w:hint="cs"/>
          <w:sz w:val="32"/>
          <w:szCs w:val="32"/>
          <w:cs/>
        </w:rPr>
        <w:t>..</w:t>
      </w:r>
      <w:r w:rsidR="005622DF">
        <w:rPr>
          <w:rFonts w:ascii="TH SarabunPSK" w:hAnsi="TH SarabunPSK" w:cs="TH SarabunPSK" w:hint="cs"/>
          <w:sz w:val="32"/>
          <w:szCs w:val="32"/>
          <w:cs/>
        </w:rPr>
        <w:t>.. %  ของงานทั้งหมด</w:t>
      </w:r>
      <w:r w:rsidR="000B3DAD">
        <w:rPr>
          <w:rFonts w:ascii="TH SarabunPSK" w:hAnsi="TH SarabunPSK" w:cs="TH SarabunPSK"/>
          <w:sz w:val="32"/>
          <w:szCs w:val="32"/>
        </w:rPr>
        <w:t xml:space="preserve">    (</w:t>
      </w:r>
      <w:r w:rsidR="000B3DAD">
        <w:rPr>
          <w:rFonts w:ascii="TH SarabunPSK" w:hAnsi="TH SarabunPSK" w:cs="TH SarabunPSK" w:hint="cs"/>
          <w:sz w:val="32"/>
          <w:szCs w:val="32"/>
          <w:cs/>
        </w:rPr>
        <w:t>โปรดระบุการคำนวณค่า % ความ</w:t>
      </w:r>
    </w:p>
    <w:p w:rsidR="00294482" w:rsidRPr="0095297F" w:rsidRDefault="000B3DAD" w:rsidP="005622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ก้าวหน้าของการศึกษาต่อตามตารางด้านล่างด้วย)</w:t>
      </w:r>
    </w:p>
    <w:p w:rsidR="00E30F35" w:rsidRDefault="00E30F35" w:rsidP="00E30F35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F37FA" w:rsidRDefault="00294482" w:rsidP="006F37FA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F37FA">
        <w:rPr>
          <w:rFonts w:ascii="TH SarabunPSK" w:hAnsi="TH SarabunPSK" w:cs="TH SarabunPSK" w:hint="cs"/>
          <w:sz w:val="32"/>
          <w:szCs w:val="32"/>
          <w:cs/>
        </w:rPr>
        <w:t>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F37FA" w:rsidRDefault="006F37FA" w:rsidP="006F37FA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F37FA" w:rsidRDefault="006F37FA" w:rsidP="006F37FA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B3DAD" w:rsidRDefault="000B3DAD" w:rsidP="000B3DAD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6F37FA" w:rsidRDefault="006F37FA" w:rsidP="00F10F3F">
      <w:pPr>
        <w:spacing w:line="120" w:lineRule="exact"/>
        <w:rPr>
          <w:rFonts w:ascii="TH SarabunPSK" w:hAnsi="TH SarabunPSK" w:cs="TH SarabunPSK"/>
          <w:sz w:val="32"/>
          <w:szCs w:val="32"/>
        </w:rPr>
      </w:pPr>
    </w:p>
    <w:p w:rsidR="001026DD" w:rsidRPr="000B3DAD" w:rsidRDefault="00F10F3F" w:rsidP="00F10F3F">
      <w:pPr>
        <w:rPr>
          <w:rFonts w:ascii="TH SarabunPSK" w:hAnsi="TH SarabunPSK" w:cs="TH SarabunPSK"/>
          <w:b/>
          <w:bCs/>
        </w:rPr>
      </w:pPr>
      <w:r w:rsidRPr="001026DD">
        <w:rPr>
          <w:rFonts w:ascii="TH SarabunPSK" w:hAnsi="TH SarabunPSK" w:cs="TH SarabunPSK"/>
          <w:b/>
          <w:bCs/>
          <w:cs/>
        </w:rPr>
        <w:t xml:space="preserve">การคำนวณค่า </w:t>
      </w:r>
      <w:r w:rsidRPr="001026DD">
        <w:rPr>
          <w:rFonts w:ascii="TH SarabunPSK" w:hAnsi="TH SarabunPSK" w:cs="TH SarabunPSK"/>
          <w:b/>
          <w:bCs/>
        </w:rPr>
        <w:t xml:space="preserve">% </w:t>
      </w:r>
      <w:r w:rsidR="000B3DAD">
        <w:rPr>
          <w:rFonts w:ascii="TH SarabunPSK" w:hAnsi="TH SarabunPSK" w:cs="TH SarabunPSK"/>
          <w:b/>
          <w:bCs/>
          <w:cs/>
        </w:rPr>
        <w:t>ความก้าวหน้า</w:t>
      </w:r>
      <w:r w:rsidRPr="001026DD">
        <w:rPr>
          <w:rFonts w:ascii="TH SarabunPSK" w:hAnsi="TH SarabunPSK" w:cs="TH SarabunPSK"/>
          <w:b/>
          <w:bCs/>
          <w:cs/>
        </w:rPr>
        <w:t>ของการศึกษาต่อ</w:t>
      </w:r>
      <w:r w:rsidR="000B3DAD">
        <w:rPr>
          <w:rFonts w:ascii="TH SarabunPSK" w:hAnsi="TH SarabunPSK" w:cs="TH SarabunPSK"/>
          <w:b/>
          <w:bCs/>
        </w:rPr>
        <w:t xml:space="preserve">   </w:t>
      </w:r>
      <w:r w:rsidR="000B3DAD">
        <w:rPr>
          <w:rFonts w:ascii="TH SarabunPSK" w:hAnsi="TH SarabunPSK" w:cs="TH SarabunPSK" w:hint="cs"/>
          <w:b/>
          <w:bCs/>
          <w:cs/>
        </w:rPr>
        <w:t xml:space="preserve">กรณีที่ต้องมี </w:t>
      </w:r>
      <w:r w:rsidR="000B3DAD">
        <w:rPr>
          <w:rFonts w:ascii="TH SarabunPSK" w:hAnsi="TH SarabunPSK" w:cs="TH SarabunPSK"/>
          <w:b/>
          <w:bCs/>
        </w:rPr>
        <w:t>course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567"/>
        <w:gridCol w:w="567"/>
        <w:gridCol w:w="567"/>
        <w:gridCol w:w="567"/>
        <w:gridCol w:w="567"/>
        <w:gridCol w:w="567"/>
        <w:gridCol w:w="709"/>
      </w:tblGrid>
      <w:tr w:rsidR="00781A76" w:rsidRPr="00F10F3F" w:rsidTr="00781A76">
        <w:tc>
          <w:tcPr>
            <w:tcW w:w="4361" w:type="dxa"/>
            <w:tcBorders>
              <w:bottom w:val="nil"/>
            </w:tcBorders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>รายละเอียด</w:t>
            </w:r>
            <w:r w:rsidRPr="00F10F3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F10F3F">
              <w:rPr>
                <w:rFonts w:ascii="TH SarabunPSK" w:hAnsi="TH SarabunPSK" w:cs="TH SarabunPSK"/>
              </w:rPr>
              <w:t>(</w:t>
            </w:r>
            <w:r w:rsidRPr="00F10F3F">
              <w:rPr>
                <w:rFonts w:ascii="TH SarabunPSK" w:hAnsi="TH SarabunPSK" w:cs="TH SarabunPSK"/>
                <w:cs/>
              </w:rPr>
              <w:t>กรณีที่ต้องมี course work</w:t>
            </w:r>
            <w:r w:rsidRPr="00F10F3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</w:rPr>
              <w:t xml:space="preserve">% </w:t>
            </w:r>
            <w:r w:rsidRPr="00F10F3F">
              <w:rPr>
                <w:rFonts w:ascii="TH SarabunPSK" w:hAnsi="TH SarabunPSK" w:cs="TH SarabunPSK"/>
                <w:cs/>
              </w:rPr>
              <w:t>ที่คิด</w:t>
            </w:r>
          </w:p>
        </w:tc>
        <w:tc>
          <w:tcPr>
            <w:tcW w:w="3402" w:type="dxa"/>
            <w:gridSpan w:val="6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</w:rPr>
              <w:t>%</w:t>
            </w:r>
            <w:r w:rsidRPr="00F10F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</w:t>
            </w:r>
            <w:r w:rsidRPr="00F10F3F">
              <w:rPr>
                <w:rFonts w:ascii="TH SarabunPSK" w:hAnsi="TH SarabunPSK" w:cs="TH SarabunPSK"/>
                <w:cs/>
              </w:rPr>
              <w:t>ก้าวหน้า ครั้งที่</w:t>
            </w:r>
          </w:p>
        </w:tc>
        <w:tc>
          <w:tcPr>
            <w:tcW w:w="709" w:type="dxa"/>
            <w:vMerge w:val="restart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781A76" w:rsidRPr="00F10F3F" w:rsidTr="00781A76">
        <w:tc>
          <w:tcPr>
            <w:tcW w:w="4361" w:type="dxa"/>
            <w:tcBorders>
              <w:top w:val="nil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7" w:type="dxa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67" w:type="dxa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67" w:type="dxa"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09" w:type="dxa"/>
            <w:vMerge/>
          </w:tcPr>
          <w:p w:rsidR="00781A76" w:rsidRPr="00F10F3F" w:rsidRDefault="00781A76" w:rsidP="00F10F3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เรียนรายวิชา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20%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ก</w:t>
            </w:r>
            <w:r w:rsidR="00A04681">
              <w:rPr>
                <w:rFonts w:ascii="TH SarabunPSK" w:hAnsi="TH SarabunPSK" w:cs="TH SarabunPSK"/>
                <w:cs/>
              </w:rPr>
              <w:t>ารสอบต่างๆ ได้แก่ Comp</w:t>
            </w:r>
            <w:r w:rsidR="00A04681">
              <w:rPr>
                <w:rFonts w:ascii="TH SarabunPSK" w:hAnsi="TH SarabunPSK" w:cs="TH SarabunPSK"/>
              </w:rPr>
              <w:t>r</w:t>
            </w:r>
            <w:r w:rsidRPr="00F10F3F">
              <w:rPr>
                <w:rFonts w:ascii="TH SarabunPSK" w:hAnsi="TH SarabunPSK" w:cs="TH SarabunPSK"/>
                <w:cs/>
              </w:rPr>
              <w:t>ehensive, Preliminary, Qualifying,</w:t>
            </w:r>
            <w:r w:rsidRPr="00F10F3F">
              <w:rPr>
                <w:rFonts w:ascii="TH SarabunPSK" w:hAnsi="TH SarabunPSK" w:cs="TH SarabunPSK"/>
              </w:rPr>
              <w:t xml:space="preserve">Candidacy </w:t>
            </w:r>
            <w:r w:rsidRPr="00F10F3F">
              <w:rPr>
                <w:rFonts w:ascii="TH SarabunPSK" w:hAnsi="TH SarabunPSK" w:cs="TH SarabunPSK"/>
                <w:cs/>
              </w:rPr>
              <w:t>หรือ อื่นๆ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>นำเสนอและส</w:t>
            </w:r>
            <w:r>
              <w:rPr>
                <w:rFonts w:ascii="TH SarabunPSK" w:hAnsi="TH SarabunPSK" w:cs="TH SarabunPSK"/>
                <w:cs/>
              </w:rPr>
              <w:t>อบโครง</w:t>
            </w:r>
            <w:r>
              <w:rPr>
                <w:rFonts w:ascii="TH SarabunPSK" w:hAnsi="TH SarabunPSK" w:cs="TH SarabunPSK" w:hint="cs"/>
                <w:cs/>
              </w:rPr>
              <w:t>ร่</w:t>
            </w:r>
            <w:r w:rsidRPr="00F10F3F">
              <w:rPr>
                <w:rFonts w:ascii="TH SarabunPSK" w:hAnsi="TH SarabunPSK" w:cs="TH SarabunPSK"/>
                <w:cs/>
              </w:rPr>
              <w:t>างวิทยานิพนธ์</w:t>
            </w:r>
            <w:r w:rsidRPr="00F10F3F">
              <w:rPr>
                <w:rFonts w:ascii="TH SarabunPSK" w:hAnsi="TH SarabunPSK" w:cs="TH SarabunPSK"/>
              </w:rPr>
              <w:t xml:space="preserve"> </w:t>
            </w:r>
          </w:p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(</w:t>
            </w:r>
            <w:r w:rsidRPr="00F10F3F">
              <w:rPr>
                <w:rFonts w:ascii="TH SarabunPSK" w:hAnsi="TH SarabunPSK" w:cs="TH SarabunPSK"/>
                <w:cs/>
              </w:rPr>
              <w:t>รวมการสืบค้นเอกสาร)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10 %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วิทยานิพนธ์ ประกอบด้วย :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ดำเนินการวิจัย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F10F3F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วิเคราะห์ สังเคราะห์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Pr="00F10F3F">
              <w:rPr>
                <w:rFonts w:ascii="TH SarabunPSK" w:hAnsi="TH SarabunPSK" w:cs="TH SarabunPSK"/>
                <w:cs/>
              </w:rPr>
              <w:t>อมูล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Pr="00F10F3F">
              <w:rPr>
                <w:rFonts w:ascii="TH SarabunPSK" w:hAnsi="TH SarabunPSK" w:cs="TH SarabunPSK"/>
                <w:cs/>
              </w:rPr>
              <w:t>สรุปและวิจารณ์ผล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การเผยแพร่วิทยานิพนธ์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 xml:space="preserve"> การตีพิมพ์ผลงาน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10F3F">
              <w:rPr>
                <w:rFonts w:ascii="TH SarabunPSK" w:hAnsi="TH SarabunPSK" w:cs="TH SarabunPSK"/>
                <w:cs/>
              </w:rPr>
              <w:t>การนำเสนอผลงานในที่ประขุมวิชาการ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เขียนและสอบป้องกันวิทยานิพนธ์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1026DD" w:rsidRDefault="00781A76" w:rsidP="001026D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26D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781A76" w:rsidRPr="001026DD" w:rsidRDefault="00781A76" w:rsidP="001026DD">
            <w:pPr>
              <w:rPr>
                <w:rFonts w:ascii="TH SarabunPSK" w:hAnsi="TH SarabunPSK" w:cs="TH SarabunPSK"/>
                <w:b/>
                <w:bCs/>
              </w:rPr>
            </w:pPr>
            <w:r w:rsidRPr="001026D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</w:tbl>
    <w:p w:rsidR="00F10F3F" w:rsidRDefault="00F10F3F" w:rsidP="000B3DAD">
      <w:pPr>
        <w:spacing w:line="200" w:lineRule="exact"/>
        <w:rPr>
          <w:rFonts w:ascii="TH SarabunPSK" w:hAnsi="TH SarabunPSK" w:cs="TH SarabunPSK"/>
        </w:rPr>
      </w:pPr>
    </w:p>
    <w:p w:rsidR="000B3DAD" w:rsidRDefault="000B3DAD" w:rsidP="00F10F3F">
      <w:pPr>
        <w:rPr>
          <w:rFonts w:ascii="TH SarabunPSK" w:hAnsi="TH SarabunPSK" w:cs="TH SarabunPSK"/>
        </w:rPr>
      </w:pPr>
    </w:p>
    <w:p w:rsidR="000B3DAD" w:rsidRPr="000B3DAD" w:rsidRDefault="000B3DAD" w:rsidP="00F10F3F">
      <w:pPr>
        <w:rPr>
          <w:rFonts w:ascii="TH SarabunPSK" w:hAnsi="TH SarabunPSK" w:cs="TH SarabunPSK"/>
        </w:rPr>
      </w:pPr>
      <w:r w:rsidRPr="001026DD">
        <w:rPr>
          <w:rFonts w:ascii="TH SarabunPSK" w:hAnsi="TH SarabunPSK" w:cs="TH SarabunPSK"/>
          <w:b/>
          <w:bCs/>
          <w:cs/>
        </w:rPr>
        <w:t xml:space="preserve">การคำนวณค่า </w:t>
      </w:r>
      <w:r w:rsidRPr="001026DD">
        <w:rPr>
          <w:rFonts w:ascii="TH SarabunPSK" w:hAnsi="TH SarabunPSK" w:cs="TH SarabunPSK"/>
          <w:b/>
          <w:bCs/>
        </w:rPr>
        <w:t xml:space="preserve">% </w:t>
      </w:r>
      <w:r>
        <w:rPr>
          <w:rFonts w:ascii="TH SarabunPSK" w:hAnsi="TH SarabunPSK" w:cs="TH SarabunPSK"/>
          <w:b/>
          <w:bCs/>
          <w:cs/>
        </w:rPr>
        <w:t>ความก้าวหน้า</w:t>
      </w:r>
      <w:r w:rsidRPr="001026DD">
        <w:rPr>
          <w:rFonts w:ascii="TH SarabunPSK" w:hAnsi="TH SarabunPSK" w:cs="TH SarabunPSK"/>
          <w:b/>
          <w:bCs/>
          <w:cs/>
        </w:rPr>
        <w:t>ของการศึกษาต่อ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กรณีที่ไม่มี </w:t>
      </w:r>
      <w:r>
        <w:rPr>
          <w:rFonts w:ascii="TH SarabunPSK" w:hAnsi="TH SarabunPSK" w:cs="TH SarabunPSK"/>
          <w:b/>
          <w:bCs/>
        </w:rPr>
        <w:t>course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567"/>
        <w:gridCol w:w="567"/>
        <w:gridCol w:w="567"/>
        <w:gridCol w:w="567"/>
        <w:gridCol w:w="567"/>
        <w:gridCol w:w="567"/>
        <w:gridCol w:w="709"/>
      </w:tblGrid>
      <w:tr w:rsidR="00781A76" w:rsidRPr="00F10F3F" w:rsidTr="00781A76">
        <w:tc>
          <w:tcPr>
            <w:tcW w:w="4361" w:type="dxa"/>
            <w:tcBorders>
              <w:bottom w:val="nil"/>
            </w:tcBorders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>รายละเอียด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F10F3F">
              <w:rPr>
                <w:rFonts w:ascii="TH SarabunPSK" w:hAnsi="TH SarabunPSK" w:cs="TH SarabunPSK"/>
              </w:rPr>
              <w:t xml:space="preserve"> (</w:t>
            </w:r>
            <w:r w:rsidRPr="00F10F3F">
              <w:rPr>
                <w:rFonts w:ascii="TH SarabunPSK" w:hAnsi="TH SarabunPSK" w:cs="TH SarabunPSK"/>
                <w:cs/>
              </w:rPr>
              <w:t>กรณีที่ไม่มี course work</w:t>
            </w:r>
            <w:r w:rsidRPr="00F10F3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</w:rPr>
              <w:t xml:space="preserve">% </w:t>
            </w:r>
            <w:r w:rsidRPr="00F10F3F">
              <w:rPr>
                <w:rFonts w:ascii="TH SarabunPSK" w:hAnsi="TH SarabunPSK" w:cs="TH SarabunPSK"/>
                <w:cs/>
              </w:rPr>
              <w:t>ที่คิด</w:t>
            </w:r>
          </w:p>
        </w:tc>
        <w:tc>
          <w:tcPr>
            <w:tcW w:w="3402" w:type="dxa"/>
            <w:gridSpan w:val="6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</w:rPr>
              <w:t>%</w:t>
            </w:r>
            <w:r w:rsidRPr="00F10F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</w:t>
            </w:r>
            <w:r w:rsidRPr="00F10F3F">
              <w:rPr>
                <w:rFonts w:ascii="TH SarabunPSK" w:hAnsi="TH SarabunPSK" w:cs="TH SarabunPSK"/>
                <w:cs/>
              </w:rPr>
              <w:t>ก้าวหน้า ครั้งที่</w:t>
            </w:r>
          </w:p>
        </w:tc>
        <w:tc>
          <w:tcPr>
            <w:tcW w:w="709" w:type="dxa"/>
            <w:vMerge w:val="restart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781A76" w:rsidRPr="00F10F3F" w:rsidTr="00781A76">
        <w:tc>
          <w:tcPr>
            <w:tcW w:w="4361" w:type="dxa"/>
            <w:tcBorders>
              <w:top w:val="nil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09" w:type="dxa"/>
            <w:vMerge/>
          </w:tcPr>
          <w:p w:rsidR="00781A76" w:rsidRPr="00F10F3F" w:rsidRDefault="00781A76" w:rsidP="001026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เรียนรายวิชา</w:t>
            </w:r>
          </w:p>
        </w:tc>
        <w:tc>
          <w:tcPr>
            <w:tcW w:w="850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ไม่คิด</w:t>
            </w:r>
            <w:r w:rsidRPr="00F10F3F">
              <w:rPr>
                <w:rFonts w:ascii="TH SarabunPSK" w:hAnsi="TH SarabunPSK" w:cs="TH SarabunPSK"/>
              </w:rPr>
              <w:t>(0)</w:t>
            </w: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E12A50" w:rsidP="001026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การสอบต่างๆ ได้แก่ Comp</w:t>
            </w:r>
            <w:r>
              <w:rPr>
                <w:rFonts w:ascii="TH SarabunPSK" w:hAnsi="TH SarabunPSK" w:cs="TH SarabunPSK"/>
              </w:rPr>
              <w:t>r</w:t>
            </w:r>
            <w:r w:rsidR="00781A76" w:rsidRPr="00F10F3F">
              <w:rPr>
                <w:rFonts w:ascii="TH SarabunPSK" w:hAnsi="TH SarabunPSK" w:cs="TH SarabunPSK"/>
                <w:cs/>
              </w:rPr>
              <w:t>ehensive, Preliminary, Qualifying,</w:t>
            </w:r>
            <w:r w:rsidR="00781A76" w:rsidRPr="00F10F3F">
              <w:rPr>
                <w:rFonts w:ascii="TH SarabunPSK" w:hAnsi="TH SarabunPSK" w:cs="TH SarabunPSK"/>
              </w:rPr>
              <w:t xml:space="preserve">Candidacy </w:t>
            </w:r>
            <w:r w:rsidR="00781A76" w:rsidRPr="00F10F3F">
              <w:rPr>
                <w:rFonts w:ascii="TH SarabunPSK" w:hAnsi="TH SarabunPSK" w:cs="TH SarabunPSK"/>
                <w:cs/>
              </w:rPr>
              <w:t>หรือ 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026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นำเสนอและสอบโครง</w:t>
            </w:r>
            <w:r>
              <w:rPr>
                <w:rFonts w:ascii="TH SarabunPSK" w:hAnsi="TH SarabunPSK" w:cs="TH SarabunPSK" w:hint="cs"/>
                <w:cs/>
              </w:rPr>
              <w:t>ร่</w:t>
            </w:r>
            <w:r w:rsidRPr="00F10F3F">
              <w:rPr>
                <w:rFonts w:ascii="TH SarabunPSK" w:hAnsi="TH SarabunPSK" w:cs="TH SarabunPSK"/>
                <w:cs/>
              </w:rPr>
              <w:t>างวิทยานิพนธ์</w:t>
            </w:r>
            <w:r w:rsidRPr="00F10F3F">
              <w:rPr>
                <w:rFonts w:ascii="TH SarabunPSK" w:hAnsi="TH SarabunPSK" w:cs="TH SarabunPSK"/>
              </w:rPr>
              <w:t xml:space="preserve"> </w:t>
            </w:r>
          </w:p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(</w:t>
            </w:r>
            <w:r w:rsidRPr="00F10F3F">
              <w:rPr>
                <w:rFonts w:ascii="TH SarabunPSK" w:hAnsi="TH SarabunPSK" w:cs="TH SarabunPSK"/>
                <w:cs/>
              </w:rPr>
              <w:t>รวมการสืบค้นเอกสาร)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F10F3F">
              <w:rPr>
                <w:rFonts w:ascii="TH SarabunPSK" w:hAnsi="TH SarabunPSK" w:cs="TH SarabunPSK"/>
              </w:rPr>
              <w:t>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วิทยานิพนธ์ ประกอบด้วย :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ดำเนินการวิจัย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วิเคราะห์ สังเคราะห์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Pr="00F10F3F">
              <w:rPr>
                <w:rFonts w:ascii="TH SarabunPSK" w:hAnsi="TH SarabunPSK" w:cs="TH SarabunPSK"/>
                <w:cs/>
              </w:rPr>
              <w:t>อมูล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Pr="00F10F3F">
              <w:rPr>
                <w:rFonts w:ascii="TH SarabunPSK" w:hAnsi="TH SarabunPSK" w:cs="TH SarabunPSK"/>
                <w:cs/>
              </w:rPr>
              <w:t>สรุปและวิจารณ์ผล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การเผยแพร่วิทยานิพนธ์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 xml:space="preserve"> การตีพิมพ์ผลงาน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10F3F">
              <w:rPr>
                <w:rFonts w:ascii="TH SarabunPSK" w:hAnsi="TH SarabunPSK" w:cs="TH SarabunPSK"/>
                <w:cs/>
              </w:rPr>
              <w:t>การนำเสนอผลงานในที่ประขุมวิชาการ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เขียนและสอบป้องกันวิทยานิพนธ์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Pr="00F10F3F" w:rsidRDefault="00781A76" w:rsidP="001026DD">
            <w:pPr>
              <w:rPr>
                <w:rFonts w:ascii="TH SarabunPSK" w:hAnsi="TH SarabunPSK" w:cs="TH SarabunPSK"/>
              </w:rPr>
            </w:pPr>
          </w:p>
        </w:tc>
      </w:tr>
      <w:tr w:rsidR="00781A76" w:rsidRPr="00F10F3F" w:rsidTr="00781A76">
        <w:tc>
          <w:tcPr>
            <w:tcW w:w="4361" w:type="dxa"/>
          </w:tcPr>
          <w:p w:rsidR="00781A76" w:rsidRPr="001026DD" w:rsidRDefault="00781A76" w:rsidP="0085553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26D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781A76" w:rsidRPr="001026DD" w:rsidRDefault="00781A76" w:rsidP="00855532">
            <w:pPr>
              <w:rPr>
                <w:rFonts w:ascii="TH SarabunPSK" w:hAnsi="TH SarabunPSK" w:cs="TH SarabunPSK"/>
                <w:b/>
                <w:bCs/>
              </w:rPr>
            </w:pPr>
            <w:r w:rsidRPr="001026D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567" w:type="dxa"/>
          </w:tcPr>
          <w:p w:rsidR="00781A76" w:rsidRPr="00F10F3F" w:rsidRDefault="00781A76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81A76" w:rsidRPr="00F10F3F" w:rsidRDefault="00781A76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1A76" w:rsidRPr="00F10F3F" w:rsidRDefault="00781A76" w:rsidP="00855532">
            <w:pPr>
              <w:rPr>
                <w:rFonts w:ascii="TH SarabunPSK" w:hAnsi="TH SarabunPSK" w:cs="TH SarabunPSK"/>
              </w:rPr>
            </w:pPr>
          </w:p>
        </w:tc>
      </w:tr>
    </w:tbl>
    <w:p w:rsidR="00F10F3F" w:rsidRPr="00892490" w:rsidRDefault="00F10F3F" w:rsidP="00F10F3F">
      <w:pPr>
        <w:rPr>
          <w:rFonts w:ascii="TH SarabunPSK" w:hAnsi="TH SarabunPSK" w:cs="TH SarabunPSK"/>
        </w:rPr>
      </w:pPr>
    </w:p>
    <w:p w:rsidR="00F10F3F" w:rsidRDefault="00F10F3F" w:rsidP="006F37FA">
      <w:pPr>
        <w:rPr>
          <w:rFonts w:ascii="TH SarabunPSK" w:hAnsi="TH SarabunPSK" w:cs="TH SarabunPSK"/>
          <w:sz w:val="32"/>
          <w:szCs w:val="32"/>
        </w:rPr>
      </w:pPr>
    </w:p>
    <w:p w:rsidR="00E30F35" w:rsidRDefault="00E30F35" w:rsidP="006F37FA">
      <w:pPr>
        <w:rPr>
          <w:rFonts w:ascii="TH SarabunPSK" w:hAnsi="TH SarabunPSK" w:cs="TH SarabunPSK"/>
          <w:sz w:val="32"/>
          <w:szCs w:val="32"/>
        </w:rPr>
      </w:pPr>
    </w:p>
    <w:p w:rsidR="00E30F35" w:rsidRDefault="00E30F35" w:rsidP="00E30F3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- 3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E30F35" w:rsidRDefault="00E30F35" w:rsidP="006F37FA">
      <w:pPr>
        <w:rPr>
          <w:rFonts w:ascii="TH SarabunPSK" w:hAnsi="TH SarabunPSK" w:cs="TH SarabunPSK"/>
          <w:sz w:val="32"/>
          <w:szCs w:val="32"/>
        </w:rPr>
      </w:pPr>
    </w:p>
    <w:p w:rsidR="00E30F35" w:rsidRDefault="00E30F35" w:rsidP="006F37FA">
      <w:pPr>
        <w:rPr>
          <w:rFonts w:ascii="TH SarabunPSK" w:hAnsi="TH SarabunPSK" w:cs="TH SarabunPSK"/>
          <w:sz w:val="32"/>
          <w:szCs w:val="32"/>
        </w:rPr>
      </w:pPr>
    </w:p>
    <w:p w:rsidR="00E30F35" w:rsidRDefault="00E30F35" w:rsidP="006F37FA">
      <w:pPr>
        <w:rPr>
          <w:rFonts w:ascii="TH SarabunPSK" w:hAnsi="TH SarabunPSK" w:cs="TH SarabunPSK"/>
          <w:sz w:val="32"/>
          <w:szCs w:val="32"/>
        </w:rPr>
      </w:pPr>
    </w:p>
    <w:p w:rsidR="00294482" w:rsidRPr="00E30F35" w:rsidRDefault="00294482" w:rsidP="00E30F35">
      <w:pPr>
        <w:numPr>
          <w:ilvl w:val="0"/>
          <w:numId w:val="2"/>
        </w:numPr>
        <w:tabs>
          <w:tab w:val="clear" w:pos="1080"/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E30F35">
        <w:rPr>
          <w:rFonts w:ascii="TH SarabunPSK" w:hAnsi="TH SarabunPSK" w:cs="TH SarabunPSK" w:hint="cs"/>
          <w:sz w:val="32"/>
          <w:szCs w:val="32"/>
          <w:cs/>
        </w:rPr>
        <w:t>ปัญหาและอุปสรรค / ความเห็นและข้อเสนอแน</w:t>
      </w:r>
      <w:r w:rsidR="00E30F35">
        <w:rPr>
          <w:rFonts w:ascii="TH SarabunPSK" w:hAnsi="TH SarabunPSK" w:cs="TH SarabunPSK" w:hint="cs"/>
          <w:sz w:val="32"/>
          <w:szCs w:val="32"/>
          <w:cs/>
        </w:rPr>
        <w:t xml:space="preserve">ะ </w:t>
      </w:r>
    </w:p>
    <w:p w:rsidR="006F37FA" w:rsidRDefault="006F37FA" w:rsidP="006F37FA">
      <w:pPr>
        <w:rPr>
          <w:rFonts w:ascii="TH SarabunPSK" w:hAnsi="TH SarabunPSK" w:cs="TH SarabunPSK"/>
          <w:sz w:val="32"/>
          <w:szCs w:val="32"/>
        </w:rPr>
      </w:pPr>
      <w:r w:rsidRPr="00E30F35">
        <w:rPr>
          <w:rFonts w:ascii="TH SarabunPSK" w:hAnsi="TH SarabunPSK" w:cs="TH SarabunPSK" w:hint="cs"/>
          <w:sz w:val="32"/>
          <w:szCs w:val="32"/>
          <w:cs/>
        </w:rPr>
        <w:t>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F37FA" w:rsidRDefault="006F37FA" w:rsidP="006F37FA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F37FA" w:rsidRDefault="006F37FA" w:rsidP="006F37FA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F37FA" w:rsidRDefault="006F37FA" w:rsidP="006F37FA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30F35" w:rsidRDefault="00E30F35" w:rsidP="00E30F35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30F35" w:rsidRDefault="00E30F35" w:rsidP="00E30F35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E2529" w:rsidRPr="0095297F" w:rsidRDefault="003E2529">
      <w:pPr>
        <w:ind w:left="1080"/>
        <w:rPr>
          <w:rFonts w:ascii="TH SarabunPSK" w:hAnsi="TH SarabunPSK" w:cs="TH SarabunPSK"/>
          <w:sz w:val="32"/>
          <w:szCs w:val="32"/>
        </w:rPr>
      </w:pPr>
    </w:p>
    <w:p w:rsidR="00E90903" w:rsidRPr="0095297F" w:rsidRDefault="00E90903">
      <w:pPr>
        <w:rPr>
          <w:rFonts w:ascii="TH SarabunPSK" w:hAnsi="TH SarabunPSK" w:cs="TH SarabunPSK"/>
          <w:sz w:val="32"/>
          <w:szCs w:val="32"/>
        </w:rPr>
      </w:pPr>
    </w:p>
    <w:p w:rsidR="003865E6" w:rsidRPr="0095297F" w:rsidRDefault="003865E6" w:rsidP="003865E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95297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5297F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5297F">
        <w:rPr>
          <w:rFonts w:ascii="TH SarabunPSK" w:hAnsi="TH SarabunPSK" w:cs="TH SarabunPSK"/>
          <w:sz w:val="32"/>
          <w:szCs w:val="32"/>
          <w:cs/>
        </w:rPr>
        <w:t>อาจารย์ที่ปรึก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Pr="0095297F">
        <w:rPr>
          <w:rFonts w:ascii="TH SarabunPSK" w:hAnsi="TH SarabunPSK" w:cs="TH SarabunPSK"/>
          <w:sz w:val="32"/>
          <w:szCs w:val="32"/>
        </w:rPr>
        <w:t>(…………………………………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95297F">
        <w:rPr>
          <w:rFonts w:ascii="TH SarabunPSK" w:hAnsi="TH SarabunPSK" w:cs="TH SarabunPSK"/>
          <w:sz w:val="32"/>
          <w:szCs w:val="32"/>
        </w:rPr>
        <w:t>………………………..)</w:t>
      </w:r>
    </w:p>
    <w:p w:rsidR="003865E6" w:rsidRDefault="003865E6" w:rsidP="003865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วันที่............. เดือน ............................พ.ศ.................</w:t>
      </w:r>
    </w:p>
    <w:p w:rsidR="00E90903" w:rsidRDefault="00E90903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FD03CB" w:rsidRDefault="00FD03CB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E30F35" w:rsidRDefault="00E30F35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BF31A6" w:rsidRDefault="00BF31A6" w:rsidP="00BF3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1A6" w:rsidRDefault="00BF31A6" w:rsidP="008E640E">
      <w:pPr>
        <w:ind w:left="720"/>
        <w:rPr>
          <w:rFonts w:ascii="Times New Roman" w:hAnsi="EucrosiaUPC" w:cs="EucrosiaUPC"/>
          <w:sz w:val="30"/>
          <w:szCs w:val="30"/>
        </w:rPr>
      </w:pPr>
      <w:bookmarkStart w:id="0" w:name="_GoBack"/>
      <w:bookmarkEnd w:id="0"/>
    </w:p>
    <w:sectPr w:rsidR="00BF31A6" w:rsidSect="00100265">
      <w:pgSz w:w="11906" w:h="16838"/>
      <w:pgMar w:top="720" w:right="746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948"/>
    <w:multiLevelType w:val="singleLevel"/>
    <w:tmpl w:val="1B004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AB4083"/>
    <w:multiLevelType w:val="singleLevel"/>
    <w:tmpl w:val="1B004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DEF6AEF"/>
    <w:multiLevelType w:val="multilevel"/>
    <w:tmpl w:val="0CBE4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53F5D"/>
    <w:multiLevelType w:val="hybridMultilevel"/>
    <w:tmpl w:val="5C024CCC"/>
    <w:lvl w:ilvl="0" w:tplc="F100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252D5"/>
    <w:multiLevelType w:val="multilevel"/>
    <w:tmpl w:val="0CBE4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807FC"/>
    <w:multiLevelType w:val="singleLevel"/>
    <w:tmpl w:val="A99A1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6">
    <w:nsid w:val="631314FC"/>
    <w:multiLevelType w:val="singleLevel"/>
    <w:tmpl w:val="A99A1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7">
    <w:nsid w:val="6A631ED9"/>
    <w:multiLevelType w:val="hybridMultilevel"/>
    <w:tmpl w:val="161C8192"/>
    <w:lvl w:ilvl="0" w:tplc="AC98BD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707F007F"/>
    <w:multiLevelType w:val="hybridMultilevel"/>
    <w:tmpl w:val="149E46AC"/>
    <w:lvl w:ilvl="0" w:tplc="BAB2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62EF4"/>
    <w:multiLevelType w:val="singleLevel"/>
    <w:tmpl w:val="A99A1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10">
    <w:nsid w:val="7D7255F1"/>
    <w:multiLevelType w:val="hybridMultilevel"/>
    <w:tmpl w:val="0A4C4C80"/>
    <w:lvl w:ilvl="0" w:tplc="6E6A7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29"/>
    <w:rsid w:val="000569DE"/>
    <w:rsid w:val="000B3DAD"/>
    <w:rsid w:val="000B44FC"/>
    <w:rsid w:val="00100265"/>
    <w:rsid w:val="001026DD"/>
    <w:rsid w:val="00116004"/>
    <w:rsid w:val="001223A0"/>
    <w:rsid w:val="00166BA0"/>
    <w:rsid w:val="001B476A"/>
    <w:rsid w:val="00294482"/>
    <w:rsid w:val="00321A9B"/>
    <w:rsid w:val="003865E6"/>
    <w:rsid w:val="003E2529"/>
    <w:rsid w:val="00400A3A"/>
    <w:rsid w:val="0046562D"/>
    <w:rsid w:val="0051738B"/>
    <w:rsid w:val="00536288"/>
    <w:rsid w:val="0054139E"/>
    <w:rsid w:val="005622DF"/>
    <w:rsid w:val="00566892"/>
    <w:rsid w:val="006F37FA"/>
    <w:rsid w:val="00720B72"/>
    <w:rsid w:val="00733E28"/>
    <w:rsid w:val="0076587F"/>
    <w:rsid w:val="00781A76"/>
    <w:rsid w:val="00855532"/>
    <w:rsid w:val="008A59D5"/>
    <w:rsid w:val="008D74C7"/>
    <w:rsid w:val="008E640E"/>
    <w:rsid w:val="00932D72"/>
    <w:rsid w:val="0095297F"/>
    <w:rsid w:val="0099783C"/>
    <w:rsid w:val="00A04681"/>
    <w:rsid w:val="00AD414E"/>
    <w:rsid w:val="00B0367B"/>
    <w:rsid w:val="00B505F9"/>
    <w:rsid w:val="00BF31A6"/>
    <w:rsid w:val="00C9364F"/>
    <w:rsid w:val="00CF6945"/>
    <w:rsid w:val="00E12A50"/>
    <w:rsid w:val="00E30F35"/>
    <w:rsid w:val="00E85136"/>
    <w:rsid w:val="00E90903"/>
    <w:rsid w:val="00F10F3F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5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00265"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100265"/>
    <w:pPr>
      <w:keepNext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31A6"/>
    <w:rPr>
      <w:rFonts w:ascii="EucrosiaUPC" w:hAnsi="EucrosiaUPC" w:cs="EucrosiaUPC"/>
      <w:b/>
      <w:bCs/>
      <w:sz w:val="30"/>
      <w:szCs w:val="30"/>
    </w:rPr>
  </w:style>
  <w:style w:type="table" w:styleId="TableGrid">
    <w:name w:val="Table Grid"/>
    <w:basedOn w:val="TableNormal"/>
    <w:uiPriority w:val="5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5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00265"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100265"/>
    <w:pPr>
      <w:keepNext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31A6"/>
    <w:rPr>
      <w:rFonts w:ascii="EucrosiaUPC" w:hAnsi="EucrosiaUPC" w:cs="EucrosiaUPC"/>
      <w:b/>
      <w:bCs/>
      <w:sz w:val="30"/>
      <w:szCs w:val="30"/>
    </w:rPr>
  </w:style>
  <w:style w:type="table" w:styleId="TableGrid">
    <w:name w:val="Table Grid"/>
    <w:basedOn w:val="TableNormal"/>
    <w:uiPriority w:val="5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แบบรายงานผลการศึกษาและความก้าวหน้าวิทยานิพนธ์</vt:lpstr>
      <vt:lpstr>แบบรายงานผลการศึกษาและความก้าวหน้าวิทยานิพนธ์</vt:lpstr>
      <vt:lpstr>แบบรายงานผลการศึกษาและความก้าวหน้าวิทยานิพนธ์</vt:lpstr>
    </vt:vector>
  </TitlesOfParts>
  <Company>compaq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แบบรายงานผลการศึกษาและความก้าวหน้าวิทยานิพนธ์</dc:title>
  <dc:creator>Crazy Man</dc:creator>
  <cp:lastModifiedBy>Windows User</cp:lastModifiedBy>
  <cp:revision>2</cp:revision>
  <cp:lastPrinted>2013-05-31T09:10:00Z</cp:lastPrinted>
  <dcterms:created xsi:type="dcterms:W3CDTF">2019-05-01T06:43:00Z</dcterms:created>
  <dcterms:modified xsi:type="dcterms:W3CDTF">2019-05-01T06:43:00Z</dcterms:modified>
</cp:coreProperties>
</file>