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0" w:rsidRDefault="00705050" w:rsidP="00AC3533">
      <w:pPr>
        <w:rPr>
          <w:rFonts w:ascii="TH SarabunPSK" w:hAnsi="TH SarabunPSK" w:cs="TH SarabunPSK"/>
          <w:sz w:val="32"/>
          <w:szCs w:val="32"/>
        </w:rPr>
      </w:pPr>
    </w:p>
    <w:p w:rsidR="00433157" w:rsidRDefault="00433157" w:rsidP="00915EC7">
      <w:pPr>
        <w:rPr>
          <w:rFonts w:ascii="TH SarabunPSK" w:hAnsi="TH SarabunPSK" w:cs="TH SarabunPSK"/>
          <w:sz w:val="32"/>
          <w:szCs w:val="32"/>
        </w:rPr>
      </w:pPr>
    </w:p>
    <w:p w:rsidR="00433157" w:rsidRPr="003C3611" w:rsidRDefault="00433157" w:rsidP="00433157">
      <w:pPr>
        <w:pStyle w:val="Header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</w:t>
      </w:r>
      <w:r w:rsidR="003C6EA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Pr="003C361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</w:t>
      </w:r>
      <w:r w:rsidRPr="003C361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ผลงานนวัตกรรม</w:t>
      </w:r>
    </w:p>
    <w:bookmarkEnd w:id="0"/>
    <w:p w:rsidR="00433157" w:rsidRDefault="00433157" w:rsidP="00433157">
      <w:pPr>
        <w:spacing w:line="276" w:lineRule="auto"/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5494"/>
        <w:gridCol w:w="416"/>
      </w:tblGrid>
      <w:tr w:rsidR="00433157" w:rsidRPr="00135DB6" w:rsidTr="006A6BAB">
        <w:tc>
          <w:tcPr>
            <w:tcW w:w="9738" w:type="dxa"/>
            <w:gridSpan w:val="4"/>
          </w:tcPr>
          <w:p w:rsidR="00433157" w:rsidRPr="00135DB6" w:rsidRDefault="00433157" w:rsidP="00AC353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c>
          <w:tcPr>
            <w:tcW w:w="9738" w:type="dxa"/>
            <w:gridSpan w:val="4"/>
          </w:tcPr>
          <w:p w:rsidR="00433157" w:rsidRDefault="00433157" w:rsidP="00AC353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AC353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AC353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Pr="003C3611" w:rsidRDefault="00433157" w:rsidP="00AC3533">
            <w:pPr>
              <w:spacing w:after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trHeight w:val="2709"/>
        </w:trPr>
        <w:tc>
          <w:tcPr>
            <w:tcW w:w="9738" w:type="dxa"/>
            <w:gridSpan w:val="4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6A5248" w:rsidRDefault="0043315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pacing w:val="-8"/>
                <w:sz w:val="18"/>
                <w:szCs w:val="18"/>
                <w:u w:val="single"/>
              </w:rPr>
            </w:pP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นวัตกรรม</w:t>
            </w:r>
          </w:p>
        </w:tc>
      </w:tr>
      <w:tr w:rsidR="00433157" w:rsidRPr="007B4FE5" w:rsidTr="006A6BAB">
        <w:trPr>
          <w:gridAfter w:val="1"/>
          <w:wAfter w:w="416" w:type="dxa"/>
        </w:trPr>
        <w:tc>
          <w:tcPr>
            <w:tcW w:w="9322" w:type="dxa"/>
            <w:gridSpan w:val="3"/>
          </w:tcPr>
          <w:tbl>
            <w:tblPr>
              <w:tblStyle w:val="TableGrid"/>
              <w:tblpPr w:leftFromText="180" w:rightFromText="180" w:vertAnchor="text" w:horzAnchor="page" w:tblpX="572" w:tblpY="294"/>
              <w:tblOverlap w:val="never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00433157" w:rsidRPr="007B4FE5" w:rsidTr="00AC3533">
              <w:tc>
                <w:tcPr>
                  <w:tcW w:w="9210" w:type="dxa"/>
                </w:tcPr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u w:val="single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pacing w:val="-8"/>
                      <w:sz w:val="34"/>
                      <w:szCs w:val="34"/>
                      <w:u w:val="single"/>
                      <w:cs/>
                    </w:rPr>
                    <w:t>ผลงานนวัตกรรมด้านเทคโนโลยี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B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เป็นผลงานนวัตกรรมที่มีการประยุกต์ใช้เทคโนโลยีที่เหมาะสมกับบริบทขององค์กรหรือพื้นที่ใดพื้นที่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หนึ่ง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โดยมีการด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เนินงานแบบครบกระบวนการ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ครอบคลุมต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ั้ง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แต่การศึกษา วิเคราะห์ สังเคราะห์ปัญหา พัฒนาและทดสอบผลงานต้นแบบในสถานการณ์จริง หรือการพัฒนา หรือมาตรฐาน หรือคุณภาพที่สูงขึ้น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หรือแสดงให้เห็นถึงขั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้น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Technology Readiness Level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TRL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 ที่ผ่านขั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นการพิสูจน์แนวคิด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proof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of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concept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และส่วนประกอบหรือชิ้นส่วนต่าง ๆ ผ่านการทดสอบตามมาตรฐานสากล และแสดงให้เห็นถึงศักยภาพในการน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ไปใช้ประโยชน์ได้จริง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6"/>
                      <w:szCs w:val="3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นำไปสู่แนวทางการแก้ปัญหาจากความต้องการของผู้ใช้ประโยชน์และก่อให้เกิดการเปลี่ยนแปลงที่ดีขึ้น และส่งผลกระทบทางบวกต่อผู้ใช้งาน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หรือสร้างมูลค่าเพ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ิ่ม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ทางเศรษฐกิจ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Economic Value Added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EVA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ที่สูงขึ้น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โดยมีหลักฐานการวิเคราะห์ผลกระทบเชิงสังคม และเศรษฐกิจ</w:t>
                  </w:r>
                </w:p>
              </w:tc>
            </w:tr>
            <w:tr w:rsidR="00433157" w:rsidRPr="007B4FE5" w:rsidTr="00AC3533">
              <w:tc>
                <w:tcPr>
                  <w:tcW w:w="9210" w:type="dxa"/>
                </w:tcPr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A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ใช้เกณฑ์เดียวกับระดับ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B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ป็นการปรับปรุงผลิตภัณฑ์หรือกระบวนการที่มีความแตกต่างจากเดิมให้มีคุณภาพและประสิทธิภาพดีขึ้น หรือการพัฒนา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หรือมาตรฐาน หรือคุณภาพที่สูงขึ้น หรือแสดงให้เห็นถึงขั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้น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Technology Readiness Level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TRL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ในระดับ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 ที่ส่วนประกอบต่าง ๆ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ของทั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ระบบผ่านการทดสอบว่าท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งานได้จริง เป็นต้นแบบระบบสมบูรณ์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full function prototype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สามารถสาธิตการท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งานในสภาพแวดล้อมจริง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ตามมาตรฐานสากล และแสดงให้เห็นถึงศักยภาพในการน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ไปใช้ประโยชน์ได้จริง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ไปสู่การต่อยอดหรือสร้างมูลค่าเพิ่มของผลงานด้วยการน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ไปใช้ประโยชน์ในเชิงพาณิชย์(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commercialization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หรือใช้ประโยชน์สู่สาธารณะและเห็นผลการเปลี่ยนแปลงเป็นที่ประจักษ์ หรือสร้างมูลค่าเพ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ิ่ม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ทางเศรษฐกิจ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Economic Value Added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EVA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ที่สูงขึ้น โดยมีหลักฐานการวิเคราะห์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6"/>
                      <w:szCs w:val="36"/>
                      <w:u w:val="dotted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ผลกระทบเชิงสังคม และเศรษฐกิจ</w:t>
                  </w:r>
                </w:p>
              </w:tc>
            </w:tr>
            <w:tr w:rsidR="00433157" w:rsidRPr="007B4FE5" w:rsidTr="00AC3533">
              <w:tc>
                <w:tcPr>
                  <w:tcW w:w="9210" w:type="dxa"/>
                </w:tcPr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lastRenderedPageBreak/>
                    <w:t>ระดับ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A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+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เป็นผลงานนวัตกรรมที่มีการใช้เทคโนโลยีขั้นสูงหรือมีการบูรณาการศาสตร์ที่น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ไปสู่การได้เทคโนโลยีใหม่หรือกระบวนการใหม่ หรือเป็นการเพ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ิ่ม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คุณภาพและคุณสมบัติใหม่ ๆ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key features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ของผลิตภัณฑ์หรือกระบวน</w:t>
                  </w:r>
                  <w:r w:rsidR="005C04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การที่ดีขึ้นกว่าเดิมอย่างมีนัยสำ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คัญ หรือเกิดการขยายผลที่น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ไปสู่การจัดตั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ธุรกิจใหม่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entity creation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อาทิ จัดตั้งบริษัทวิสาหกิจเร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มต้น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startup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spin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off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หรือการพัฒนา หรือมาตรฐาน หรือคุณภาพที่สูงขึ้น หรือแสดงให้เห็นถึงขั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้น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Technology Readiness Level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TRL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ในระดับ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๘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เป็นเทคโนโลยีที่ผ่านการทดสอบครบถ้วนสมบูรณ์ พร้อมน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ไปใช้งานจริงในภาคการผลิตและบริการ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fully qualified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หรือประสบผลสำเร็จในการใช้งานจริง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proven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ตามมาตรฐานสากล และแสดงให้เห็นถึงศักยภาพในการน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ไปใช้ประโยชน์ เกิดผลส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เร็จเป็นรูปธรรม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ได้รับการยอมรับระดับชาติ หรือ นานาชาติ และถูกนำไปใช้ประโยชน์ในเชิงพาณิชย์ 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commercialization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หรือใช้ประโยชน์สู่สาธารณะในวงกว้าง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หรือก่อให้เกิดการพัฒนาและปรับปรุงแบบก้าวกระโดดสู่ระดับประเทศ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หรือก่อให้เกิดส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ใหม่ในอุตสาหกรรมที่นำไปสู่การผลิตหรือบริการมูลค่าสูง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6"/>
                      <w:szCs w:val="36"/>
                      <w:u w:val="dotted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หรือสร้างมูลค่าเพ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ิ่ม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ทางเศรษฐกิจ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Economic Value Added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EVA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ที่สูงขึ้นโดยมีหลักฐานการวิเคราะห์ผลกระทบเชิงสังคม และเศรษฐกิจ</w:t>
                  </w:r>
                </w:p>
              </w:tc>
            </w:tr>
            <w:tr w:rsidR="00433157" w:rsidRPr="007B4FE5" w:rsidTr="00AC3533">
              <w:tc>
                <w:tcPr>
                  <w:tcW w:w="9210" w:type="dxa"/>
                </w:tcPr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u w:val="single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pacing w:val="-8"/>
                      <w:sz w:val="34"/>
                      <w:szCs w:val="34"/>
                      <w:u w:val="single"/>
                      <w:cs/>
                    </w:rPr>
                    <w:t>ผลงานนวัตกรรมด้านสังคม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B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เป็นผลงานนวัตกรรมที่มีการด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เนินงานแบบครบกระบวนการ ครอบคลุมตั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แต่การศึกษา วิเคราะห์ สังเคราะห์ปัญหา การมีส่วนร่วมและยอมรับของสังคมเป้าหมาย พัฒนาออกแบบกระบวนการ ทดสอบผลงานต้นแบบในสถานการณ์จริงและมีการติดตามประเมินผลลัพธ์ หรือการพัฒนา หรือมาตรฐาน หรือคุณภาพที่สูงขึ้น หรือแสดงให้เห็นถึงความพร้อมของความรู้และเทคโนโลยีด้านสังคม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Social Readiness Level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SRL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ในระดับ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 ที่ผ่านการทดสอบแนวทางการพัฒนาหรือแก้ปัญหาร่วมกับผู้มีส่วนได้ส่วนเสียที่เกี่ยวข้อง หรือมีการตรวจสอบแนวทางการแก้ปัญหาโดยการทดสอบในพื้นที่นำร่องเพื่อยืนยัน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ลกระทบตามที่คาดว่าจะเกิดขึ้น เพื่อพิจารณาความพร้อมขององค์ความรู้และเทคโนโลยีที่น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มาประยุกต์ใช้ ตามมาตรฐานสากล และแสดงให้เห็นถึงศักยภาพในการนำไปใช้ประโยชน์ได้จริง</w:t>
                  </w:r>
                </w:p>
                <w:p w:rsidR="00433157" w:rsidRPr="007B4FE5" w:rsidRDefault="00433157" w:rsidP="00AC353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H SarabunPSK" w:hAnsi="TH SarabunPSK" w:cs="TH SarabunPSK"/>
                      <w:sz w:val="36"/>
                      <w:szCs w:val="3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นำไปสู่แนวทางการแก้ปัญหาจากความต้องการของผู้ใช้ประโยชน์</w:t>
                  </w:r>
                  <w:r w:rsidR="005C042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และก่อให้เกิดการเปลี่ยนแปลงที่ดีขึ้นและส่งผลกระทบทางบวกต่อผู้ใช้งาน</w:t>
                  </w:r>
                  <w:r w:rsidR="005C042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หรือสร้างมูลค่าเพ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ิ่ม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ทางเศรษฐกิจ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Economic Value Added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EVA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ที่สูงขึ้นโดยมีหลักฐานการวิเคราะห์ผลกระทบเชิงสังคม และเศรษฐกิจ</w:t>
                  </w:r>
                </w:p>
              </w:tc>
            </w:tr>
            <w:tr w:rsidR="00433157" w:rsidRPr="007B4FE5" w:rsidTr="00AC3533">
              <w:tc>
                <w:tcPr>
                  <w:tcW w:w="9210" w:type="dxa"/>
                </w:tcPr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A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ใช้เกณฑ์เดียวกับระดับ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B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และมีการน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ไปประยุกต์ใช้ในเชิงนโยบาย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หรือเชิงระบบ หรือเชิงกลไกที่ก่อให้เกิดการพัฒนาในระดับองค์กรหรือเครือข่าย</w:t>
                  </w:r>
                  <w:r w:rsidR="005C042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ภาคส่วน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consortium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หรือชุมชน ที่ดีขึ้นอย่างเป็นรูปธรรม หรือการพัฒนา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หรือมาตรฐาน หรือคุณภาพที่สูงขึ้น หรือแสดงให้เห็นถึงความพร้อมของความรู้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และเทคโนโลยีด้านสังคม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Social Readiness Level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SRL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ในระดับ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ที่แนวทางในการแก้ปัญหาได้รับการตรวจสอบ และถูกนำเสนอแก่ผู้มีส่วนได้ส่วนเสียที่เกี่ยวข้อง หรือสามารถน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ผลการศึกษาไปประยุกต์ใช้ในส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แวดล้อมอื่น ร่วมกับการปรับปรุงแนวทางการพัฒนา การแก้ปัญหา รวมถึงการทดสอบแนวทางการพัฒนาการแก้ปัญหาใหม่ในสภาพแวดล้อมที่เกี่ยวข้องกับผู้มีส่วนได้ส่วนเสีย</w:t>
                  </w:r>
                  <w:r w:rsidR="005C042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ตรฐานสากล และแสดงให้เห็นถึงศักยภาพในการน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ไปใช้ประโยชน์ได้จริง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๒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มีการน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ไปใช้เป็นต้นแบบ หรือมีการถ่ายทอดการด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เนินงานไปยังองค์กรหรือเครือข่ายองค์กรหรือชุมชนอื่น หรือสร้างมูลค่าเพ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ิ่ม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ทางเศรษฐกิจ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Economic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Value Added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EVA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ที่สูงขึ้น โดยมีหลักฐานการวิเคราะห์ผลกระทบเชิงสังคมและเศรษฐกิจ</w:t>
                  </w:r>
                </w:p>
              </w:tc>
            </w:tr>
            <w:tr w:rsidR="00433157" w:rsidRPr="007B4FE5" w:rsidTr="00AC3533">
              <w:tc>
                <w:tcPr>
                  <w:tcW w:w="9210" w:type="dxa"/>
                </w:tcPr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lastRenderedPageBreak/>
                    <w:t>ระดับ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A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+</w:t>
                  </w:r>
                  <w:r w:rsidRPr="007B4F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ใช้เกณฑ์เดียวกับระดับ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 </w:t>
                  </w:r>
                  <w:r w:rsidR="005C04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และต้องมีการนำ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ไปใช้ในเชิงนโยบายหรือเชิงระบบ หรือเชิงกลไก หรือการสร้างหน่วยธุรกิจ ที่ทำงานลักษณะไม่แสวงหาก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ไรหรือ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social enterprise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ที่ก่อให้เกิดการเปลี่ยนแปลงทางสังคมอย่างมีนัยสำคัญ (อาทิ นวัตกรรมภาครัฐ นวัตกรรมสังคมดิจิทัล นวัตกรรมหน่วยเชื่อมโยง นวัตกรรมด้านเศรษฐกิจเชิงสังคม นวัตกรรมด้านเศรษฐกิจแบ่งปัน) ในวงกว้างอย่างเป็นรูปธรรม หรือการพัฒนา หรือมาตรฐาน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หรือคุณภาพที่สูงขึ้น หรือแสดงให้เห็นถึงความพร้อมของความรู้และเทคโนโลยี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ด้านสังคม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Social Readiness Level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SRL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ในระดับ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๘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 ที่มีการเสนอแนวทางการพัฒนา การแก้ปัญหาในรูปแบบแผนการด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เนินงานที่สมบูรณ์และได้รับการยอมรับ หรือ ได้รับการยอมรับให้น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ไปประยุกต์ใช้ได้กับส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ิ่ง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แวดล้อมอื่น ๆ ได้จริง ตามมาตรฐานสากล และแสดงให้เห็นถึงศักยภาพในการนำไปใช้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ประโยชน์ได้จริง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น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ไปสู่การขยายผลในวงกว้าง ในระดับพื้นที่เขตภูมิสังคมหรือจังหวัด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หรือภูมิภาค หรือประเทศ หรือเป็นที่ยอมรับในระดับชาติหรือนานาชาติ หรือได้รับรางวัลนวัตกรรมทางสังคมหรือรางวัลที่เกี่ยวข้องกับระบบนิเวศนวัตกรรมจากองค์กรที่ได้รับการยอมรับในระดับชาติหรือนานาชาติ หรือสร้างมูลค่าเพ</w:t>
                  </w:r>
                  <w:r w:rsidRPr="007B4F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ิ่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</w:t>
                  </w:r>
                </w:p>
                <w:p w:rsidR="00433157" w:rsidRPr="007B4FE5" w:rsidRDefault="00433157" w:rsidP="006A6B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ทางเศรษฐกิจ (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Economic Value Added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</w:rPr>
                    <w:t>EVA</w:t>
                  </w:r>
                  <w:r w:rsidRPr="007B4F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ที่สูงขึ้น โดยมีหลักฐานการวิเคราะห์ผลกระทบเชิงสังคม และเศรษฐกิจ</w:t>
                  </w:r>
                </w:p>
              </w:tc>
            </w:tr>
          </w:tbl>
          <w:p w:rsidR="00433157" w:rsidRPr="007B4FE5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33157" w:rsidRPr="00135DB6" w:rsidTr="006A6BAB">
        <w:trPr>
          <w:gridAfter w:val="1"/>
          <w:wAfter w:w="416" w:type="dxa"/>
        </w:trPr>
        <w:tc>
          <w:tcPr>
            <w:tcW w:w="9322" w:type="dxa"/>
            <w:gridSpan w:val="3"/>
          </w:tcPr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705050" w:rsidRDefault="00705050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33157" w:rsidRDefault="003C6EA1" w:rsidP="006A6B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</w:t>
            </w:r>
            <w:r w:rsidR="0043315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รุปผลการพิจารณาผลงานนวัตกรรม</w:t>
            </w:r>
          </w:p>
          <w:p w:rsidR="00433157" w:rsidRDefault="00433157" w:rsidP="006A6BAB">
            <w:pPr>
              <w:spacing w:after="24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A4565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EB3EAA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63D4D" wp14:editId="062A8CAA">
                      <wp:simplePos x="0" y="0"/>
                      <wp:positionH relativeFrom="column">
                        <wp:posOffset>27214</wp:posOffset>
                      </wp:positionH>
                      <wp:positionV relativeFrom="paragraph">
                        <wp:posOffset>184059</wp:posOffset>
                      </wp:positionV>
                      <wp:extent cx="5408023" cy="628650"/>
                      <wp:effectExtent l="0" t="0" r="21590" b="19050"/>
                      <wp:wrapNone/>
                      <wp:docPr id="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8023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7AA64" id="Rectangle 1" o:spid="_x0000_s1026" style="position:absolute;margin-left:2.15pt;margin-top:14.5pt;width:425.8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6A6BAB">
        <w:trPr>
          <w:gridAfter w:val="1"/>
          <w:wAfter w:w="416" w:type="dxa"/>
          <w:trHeight w:val="369"/>
        </w:trPr>
        <w:tc>
          <w:tcPr>
            <w:tcW w:w="2268" w:type="dxa"/>
            <w:vAlign w:val="center"/>
          </w:tcPr>
          <w:p w:rsidR="00433157" w:rsidRPr="00720C61" w:rsidRDefault="00433157" w:rsidP="006A6BAB">
            <w:pPr>
              <w:spacing w:line="276" w:lineRule="auto"/>
              <w:ind w:right="-27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60" w:type="dxa"/>
            <w:vAlign w:val="center"/>
          </w:tcPr>
          <w:p w:rsidR="00433157" w:rsidRPr="00720C61" w:rsidRDefault="00433157" w:rsidP="006A6BAB">
            <w:pPr>
              <w:spacing w:line="276" w:lineRule="auto"/>
              <w:ind w:right="-240"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433157" w:rsidRPr="00720C61" w:rsidRDefault="00433157" w:rsidP="006A6BAB">
            <w:pPr>
              <w:spacing w:line="276" w:lineRule="auto"/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135DB6" w:rsidRDefault="00433157" w:rsidP="00433157">
      <w:pPr>
        <w:tabs>
          <w:tab w:val="left" w:pos="67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3C6E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433157" w:rsidRDefault="00433157" w:rsidP="00915EC7">
      <w:pPr>
        <w:rPr>
          <w:rFonts w:ascii="TH SarabunPSK" w:hAnsi="TH SarabunPSK" w:cs="TH SarabunPSK"/>
          <w:sz w:val="32"/>
          <w:szCs w:val="32"/>
        </w:rPr>
      </w:pPr>
    </w:p>
    <w:p w:rsidR="000C29C2" w:rsidRDefault="000C29C2" w:rsidP="00915EC7">
      <w:pPr>
        <w:rPr>
          <w:rFonts w:ascii="TH SarabunPSK" w:hAnsi="TH SarabunPSK" w:cs="TH SarabunPSK"/>
          <w:sz w:val="32"/>
          <w:szCs w:val="32"/>
        </w:rPr>
      </w:pPr>
    </w:p>
    <w:sectPr w:rsidR="000C29C2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05050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CF138F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C333-B218-4E6C-AF5E-587D829E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2023-08-16T05:25:00Z</dcterms:created>
  <dcterms:modified xsi:type="dcterms:W3CDTF">2023-08-16T05:25:00Z</dcterms:modified>
</cp:coreProperties>
</file>